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-1381"/>
        <w:tblW w:w="19386" w:type="dxa"/>
        <w:tblLayout w:type="fixed"/>
        <w:tblLook w:val="04A0"/>
      </w:tblPr>
      <w:tblGrid>
        <w:gridCol w:w="10173"/>
        <w:gridCol w:w="9213"/>
      </w:tblGrid>
      <w:tr w:rsidR="005A6AA0" w:rsidRPr="006C2B36" w:rsidTr="003D754D">
        <w:trPr>
          <w:trHeight w:val="278"/>
        </w:trPr>
        <w:tc>
          <w:tcPr>
            <w:tcW w:w="10173" w:type="dxa"/>
          </w:tcPr>
          <w:p w:rsidR="005A6AA0" w:rsidRPr="005A6AA0" w:rsidRDefault="005A6AA0" w:rsidP="005A6AA0">
            <w:pPr>
              <w:autoSpaceDE w:val="0"/>
              <w:autoSpaceDN w:val="0"/>
              <w:adjustRightInd w:val="0"/>
              <w:ind w:left="-142" w:firstLine="142"/>
              <w:rPr>
                <w:rFonts w:cstheme="minorHAnsi"/>
                <w:b/>
                <w:sz w:val="24"/>
                <w:szCs w:val="24"/>
              </w:rPr>
            </w:pPr>
            <w:r w:rsidRPr="005A6AA0">
              <w:rPr>
                <w:rFonts w:cstheme="minorHAnsi"/>
                <w:b/>
                <w:sz w:val="24"/>
                <w:szCs w:val="24"/>
              </w:rPr>
              <w:t>PROFESOR:SOLEDAD RODRÍGUEZ HERRERA      NIVEL : ENSEÑANZA MEDIA        CURSO: 1° MEDIO</w:t>
            </w:r>
          </w:p>
        </w:tc>
        <w:tc>
          <w:tcPr>
            <w:tcW w:w="9213" w:type="dxa"/>
          </w:tcPr>
          <w:p w:rsidR="005A6AA0" w:rsidRPr="005A6AA0" w:rsidRDefault="005A6AA0" w:rsidP="00E230F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A6AA0">
              <w:rPr>
                <w:rFonts w:cstheme="minorHAnsi"/>
                <w:b/>
                <w:bCs/>
                <w:sz w:val="32"/>
                <w:szCs w:val="32"/>
              </w:rPr>
              <w:t xml:space="preserve">   </w:t>
            </w:r>
            <w:r w:rsidRPr="005A6AA0">
              <w:rPr>
                <w:b/>
                <w:sz w:val="32"/>
                <w:szCs w:val="32"/>
              </w:rPr>
              <w:t xml:space="preserve"> Unidad 1: </w:t>
            </w:r>
            <w:r w:rsidR="00E230F2">
              <w:rPr>
                <w:b/>
                <w:sz w:val="32"/>
                <w:szCs w:val="32"/>
              </w:rPr>
              <w:t>Selección y diseño de un servicio.</w:t>
            </w:r>
          </w:p>
        </w:tc>
      </w:tr>
      <w:tr w:rsidR="005A6AA0" w:rsidRPr="006C2B36" w:rsidTr="003D754D">
        <w:trPr>
          <w:trHeight w:val="425"/>
        </w:trPr>
        <w:tc>
          <w:tcPr>
            <w:tcW w:w="10173" w:type="dxa"/>
          </w:tcPr>
          <w:p w:rsidR="005A6AA0" w:rsidRPr="005A6AA0" w:rsidRDefault="005A6AA0" w:rsidP="003D754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5A6AA0">
              <w:rPr>
                <w:rFonts w:cstheme="minorHAnsi"/>
                <w:b/>
                <w:sz w:val="28"/>
                <w:szCs w:val="28"/>
              </w:rPr>
              <w:t xml:space="preserve">ASIGNATURA: EDUCACIÓN  TECNOLÓGICA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1° </w:t>
            </w:r>
            <w:r w:rsidRPr="005A6AA0">
              <w:rPr>
                <w:rFonts w:cstheme="minorHAnsi"/>
                <w:b/>
                <w:sz w:val="28"/>
                <w:szCs w:val="28"/>
              </w:rPr>
              <w:t xml:space="preserve">ENTREGA </w:t>
            </w:r>
          </w:p>
        </w:tc>
        <w:tc>
          <w:tcPr>
            <w:tcW w:w="9213" w:type="dxa"/>
          </w:tcPr>
          <w:p w:rsidR="005A6AA0" w:rsidRPr="005A6AA0" w:rsidRDefault="00E230F2" w:rsidP="00E230F2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Objetivo: Identificar y definir un servicio</w:t>
            </w:r>
          </w:p>
        </w:tc>
      </w:tr>
    </w:tbl>
    <w:tbl>
      <w:tblPr>
        <w:tblStyle w:val="Tablaconcuadrcula"/>
        <w:tblpPr w:leftFromText="141" w:rightFromText="141" w:vertAnchor="text" w:horzAnchor="page" w:tblpX="361" w:tblpY="233"/>
        <w:tblW w:w="7196" w:type="dxa"/>
        <w:tblLook w:val="04A0"/>
      </w:tblPr>
      <w:tblGrid>
        <w:gridCol w:w="4219"/>
        <w:gridCol w:w="2977"/>
      </w:tblGrid>
      <w:tr w:rsidR="00E230F2" w:rsidTr="0040680C">
        <w:trPr>
          <w:trHeight w:val="563"/>
        </w:trPr>
        <w:tc>
          <w:tcPr>
            <w:tcW w:w="4219" w:type="dxa"/>
          </w:tcPr>
          <w:p w:rsidR="00E230F2" w:rsidRPr="00A05C4E" w:rsidRDefault="00E230F2" w:rsidP="00E230F2">
            <w:pPr>
              <w:spacing w:after="300"/>
              <w:outlineLvl w:val="1"/>
              <w:rPr>
                <w:rFonts w:ascii="Times New Roman" w:eastAsia="Times New Roman" w:hAnsi="Times New Roman"/>
                <w:b/>
                <w:bCs/>
                <w:color w:val="333333"/>
                <w:sz w:val="36"/>
                <w:szCs w:val="36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36"/>
                <w:szCs w:val="36"/>
                <w:lang w:eastAsia="es-CL"/>
              </w:rPr>
              <w:t xml:space="preserve">             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36"/>
                <w:szCs w:val="36"/>
                <w:lang w:eastAsia="es-CL"/>
              </w:rPr>
              <w:t>SERVICIO</w:t>
            </w:r>
          </w:p>
        </w:tc>
        <w:tc>
          <w:tcPr>
            <w:tcW w:w="2977" w:type="dxa"/>
          </w:tcPr>
          <w:p w:rsidR="00E230F2" w:rsidRDefault="00E230F2" w:rsidP="00E230F2">
            <w:pPr>
              <w:spacing w:after="300"/>
              <w:outlineLvl w:val="1"/>
              <w:rPr>
                <w:rFonts w:ascii="Times New Roman" w:eastAsia="Times New Roman" w:hAnsi="Times New Roman"/>
                <w:b/>
                <w:bCs/>
                <w:color w:val="333333"/>
                <w:sz w:val="36"/>
                <w:szCs w:val="36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36"/>
                <w:szCs w:val="36"/>
                <w:lang w:eastAsia="es-CL"/>
              </w:rPr>
              <w:t>BIE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36"/>
                <w:szCs w:val="36"/>
                <w:lang w:eastAsia="es-CL"/>
              </w:rPr>
              <w:t>NES</w:t>
            </w:r>
          </w:p>
        </w:tc>
      </w:tr>
      <w:tr w:rsidR="00E230F2" w:rsidTr="0040680C">
        <w:trPr>
          <w:trHeight w:val="233"/>
        </w:trPr>
        <w:tc>
          <w:tcPr>
            <w:tcW w:w="4219" w:type="dxa"/>
          </w:tcPr>
          <w:p w:rsidR="00E230F2" w:rsidRPr="00E230F2" w:rsidRDefault="00F33DD6" w:rsidP="00E230F2">
            <w:pPr>
              <w:spacing w:after="300"/>
              <w:outlineLvl w:val="1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21242C"/>
                <w:sz w:val="34"/>
                <w:szCs w:val="34"/>
                <w:shd w:val="clear" w:color="auto" w:fill="FFFFFF"/>
              </w:rPr>
              <w:t>Son intangibles.</w:t>
            </w:r>
          </w:p>
        </w:tc>
        <w:tc>
          <w:tcPr>
            <w:tcW w:w="2977" w:type="dxa"/>
          </w:tcPr>
          <w:p w:rsidR="00E230F2" w:rsidRPr="004170D6" w:rsidRDefault="00F33DD6" w:rsidP="00E230F2">
            <w:pPr>
              <w:spacing w:after="300"/>
              <w:outlineLvl w:val="1"/>
              <w:rPr>
                <w:rFonts w:asciiTheme="minorHAnsi" w:eastAsia="Times New Roman" w:hAnsiTheme="minorHAnsi" w:cstheme="minorHAnsi"/>
                <w:bCs/>
                <w:color w:val="333333"/>
                <w:lang w:eastAsia="es-CL"/>
              </w:rPr>
            </w:pPr>
            <w:r>
              <w:rPr>
                <w:rFonts w:ascii="Arial" w:hAnsi="Arial" w:cs="Arial"/>
                <w:color w:val="21242C"/>
                <w:sz w:val="34"/>
                <w:szCs w:val="34"/>
                <w:shd w:val="clear" w:color="auto" w:fill="FFFFFF"/>
              </w:rPr>
              <w:t>Son tangibles.</w:t>
            </w:r>
          </w:p>
        </w:tc>
      </w:tr>
      <w:tr w:rsidR="00E230F2" w:rsidTr="0040680C">
        <w:trPr>
          <w:trHeight w:val="554"/>
        </w:trPr>
        <w:tc>
          <w:tcPr>
            <w:tcW w:w="4219" w:type="dxa"/>
          </w:tcPr>
          <w:p w:rsidR="00E230F2" w:rsidRPr="004170D6" w:rsidRDefault="00F33DD6" w:rsidP="00E230F2">
            <w:pPr>
              <w:spacing w:after="300"/>
              <w:outlineLvl w:val="1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s-CL"/>
              </w:rPr>
            </w:pPr>
            <w:r>
              <w:rPr>
                <w:rFonts w:ascii="Arial" w:hAnsi="Arial" w:cs="Arial"/>
                <w:color w:val="21242C"/>
                <w:sz w:val="34"/>
                <w:szCs w:val="34"/>
                <w:shd w:val="clear" w:color="auto" w:fill="FFFFFF"/>
              </w:rPr>
              <w:t>Es un proceso o actividad.</w:t>
            </w:r>
          </w:p>
        </w:tc>
        <w:tc>
          <w:tcPr>
            <w:tcW w:w="2977" w:type="dxa"/>
          </w:tcPr>
          <w:p w:rsidR="00E230F2" w:rsidRPr="00E230F2" w:rsidRDefault="00F33DD6" w:rsidP="00E230F2">
            <w:pPr>
              <w:spacing w:after="300"/>
              <w:outlineLvl w:val="1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21242C"/>
                <w:sz w:val="34"/>
                <w:szCs w:val="34"/>
                <w:shd w:val="clear" w:color="auto" w:fill="FFFFFF"/>
              </w:rPr>
              <w:t>Es algo material.</w:t>
            </w:r>
          </w:p>
        </w:tc>
      </w:tr>
      <w:tr w:rsidR="00E230F2" w:rsidTr="0040680C">
        <w:trPr>
          <w:trHeight w:val="408"/>
        </w:trPr>
        <w:tc>
          <w:tcPr>
            <w:tcW w:w="4219" w:type="dxa"/>
          </w:tcPr>
          <w:p w:rsidR="00E230F2" w:rsidRPr="004170D6" w:rsidRDefault="00F33DD6" w:rsidP="00E230F2">
            <w:pPr>
              <w:spacing w:after="300"/>
              <w:outlineLvl w:val="1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s-CL"/>
              </w:rPr>
            </w:pPr>
            <w:r>
              <w:rPr>
                <w:rFonts w:ascii="Arial" w:hAnsi="Arial" w:cs="Arial"/>
                <w:color w:val="21242C"/>
                <w:sz w:val="34"/>
                <w:szCs w:val="34"/>
                <w:shd w:val="clear" w:color="auto" w:fill="FFFFFF"/>
              </w:rPr>
              <w:t>Son heterogéneos.</w:t>
            </w:r>
          </w:p>
        </w:tc>
        <w:tc>
          <w:tcPr>
            <w:tcW w:w="2977" w:type="dxa"/>
          </w:tcPr>
          <w:p w:rsidR="00E230F2" w:rsidRPr="004170D6" w:rsidRDefault="00F33DD6" w:rsidP="00E230F2">
            <w:pPr>
              <w:spacing w:after="300"/>
              <w:outlineLvl w:val="1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s-CL"/>
              </w:rPr>
            </w:pPr>
            <w:r>
              <w:rPr>
                <w:rFonts w:ascii="Arial" w:hAnsi="Arial" w:cs="Arial"/>
                <w:color w:val="21242C"/>
                <w:sz w:val="34"/>
                <w:szCs w:val="34"/>
                <w:shd w:val="clear" w:color="auto" w:fill="FFFFFF"/>
              </w:rPr>
              <w:t>Son homogéneos.</w:t>
            </w:r>
          </w:p>
        </w:tc>
      </w:tr>
      <w:tr w:rsidR="00E230F2" w:rsidTr="0040680C">
        <w:trPr>
          <w:trHeight w:val="475"/>
        </w:trPr>
        <w:tc>
          <w:tcPr>
            <w:tcW w:w="4219" w:type="dxa"/>
          </w:tcPr>
          <w:p w:rsidR="00E230F2" w:rsidRPr="004170D6" w:rsidRDefault="00F33DD6" w:rsidP="00E230F2">
            <w:pPr>
              <w:spacing w:after="300"/>
              <w:outlineLvl w:val="1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s-CL"/>
              </w:rPr>
            </w:pPr>
            <w:r>
              <w:rPr>
                <w:rFonts w:ascii="Arial" w:hAnsi="Arial" w:cs="Arial"/>
                <w:color w:val="21242C"/>
                <w:sz w:val="34"/>
                <w:szCs w:val="34"/>
                <w:shd w:val="clear" w:color="auto" w:fill="FFFFFF"/>
              </w:rPr>
              <w:t>Son intransferibles.</w:t>
            </w:r>
          </w:p>
        </w:tc>
        <w:tc>
          <w:tcPr>
            <w:tcW w:w="2977" w:type="dxa"/>
          </w:tcPr>
          <w:p w:rsidR="00E230F2" w:rsidRPr="004170D6" w:rsidRDefault="00F33DD6" w:rsidP="00E230F2">
            <w:pPr>
              <w:spacing w:after="300"/>
              <w:outlineLvl w:val="1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s-CL"/>
              </w:rPr>
            </w:pPr>
            <w:r>
              <w:rPr>
                <w:rFonts w:ascii="Arial" w:hAnsi="Arial" w:cs="Arial"/>
                <w:color w:val="21242C"/>
                <w:sz w:val="34"/>
                <w:szCs w:val="34"/>
                <w:shd w:val="clear" w:color="auto" w:fill="FFFFFF"/>
              </w:rPr>
              <w:t>Son transferibles.</w:t>
            </w:r>
          </w:p>
        </w:tc>
      </w:tr>
      <w:tr w:rsidR="00F33DD6" w:rsidTr="0040680C">
        <w:trPr>
          <w:trHeight w:val="569"/>
        </w:trPr>
        <w:tc>
          <w:tcPr>
            <w:tcW w:w="4219" w:type="dxa"/>
          </w:tcPr>
          <w:p w:rsidR="00F33DD6" w:rsidRDefault="00F33DD6" w:rsidP="00E230F2">
            <w:pPr>
              <w:spacing w:after="300"/>
              <w:outlineLvl w:val="1"/>
              <w:rPr>
                <w:rFonts w:ascii="Arial" w:hAnsi="Arial" w:cs="Arial"/>
                <w:color w:val="21242C"/>
                <w:sz w:val="34"/>
                <w:szCs w:val="34"/>
                <w:shd w:val="clear" w:color="auto" w:fill="FFFFFF"/>
              </w:rPr>
            </w:pPr>
            <w:r>
              <w:rPr>
                <w:rFonts w:ascii="Arial" w:hAnsi="Arial" w:cs="Arial"/>
                <w:color w:val="21242C"/>
                <w:sz w:val="34"/>
                <w:szCs w:val="34"/>
                <w:shd w:val="clear" w:color="auto" w:fill="FFFFFF"/>
              </w:rPr>
              <w:t>No poseen stock.</w:t>
            </w:r>
          </w:p>
        </w:tc>
        <w:tc>
          <w:tcPr>
            <w:tcW w:w="2977" w:type="dxa"/>
          </w:tcPr>
          <w:p w:rsidR="00F33DD6" w:rsidRPr="004170D6" w:rsidRDefault="00F33DD6" w:rsidP="00E230F2">
            <w:pPr>
              <w:spacing w:after="300"/>
              <w:outlineLvl w:val="1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s-CL"/>
              </w:rPr>
            </w:pPr>
            <w:r>
              <w:rPr>
                <w:rFonts w:ascii="Arial" w:hAnsi="Arial" w:cs="Arial"/>
                <w:color w:val="21242C"/>
                <w:sz w:val="34"/>
                <w:szCs w:val="34"/>
                <w:shd w:val="clear" w:color="auto" w:fill="FFFFFF"/>
              </w:rPr>
              <w:t>Poseen stock.</w:t>
            </w:r>
          </w:p>
        </w:tc>
      </w:tr>
    </w:tbl>
    <w:tbl>
      <w:tblPr>
        <w:tblStyle w:val="Tablaconcuadrcula"/>
        <w:tblpPr w:leftFromText="141" w:rightFromText="141" w:vertAnchor="text" w:horzAnchor="page" w:tblpX="117" w:tblpY="-254"/>
        <w:tblW w:w="0" w:type="auto"/>
        <w:tblLook w:val="04A0"/>
      </w:tblPr>
      <w:tblGrid>
        <w:gridCol w:w="7502"/>
      </w:tblGrid>
      <w:tr w:rsidR="00831EEF" w:rsidTr="00831EEF">
        <w:trPr>
          <w:trHeight w:val="506"/>
        </w:trPr>
        <w:tc>
          <w:tcPr>
            <w:tcW w:w="7502" w:type="dxa"/>
          </w:tcPr>
          <w:p w:rsidR="00831EEF" w:rsidRDefault="00831EEF" w:rsidP="00831EEF">
            <w:pPr>
              <w:outlineLvl w:val="1"/>
              <w:rPr>
                <w:sz w:val="32"/>
                <w:szCs w:val="32"/>
              </w:rPr>
            </w:pPr>
            <w:r w:rsidRPr="0040680C">
              <w:rPr>
                <w:rFonts w:ascii="Arial" w:eastAsia="Times New Roman" w:hAnsi="Arial" w:cs="Arial"/>
                <w:b/>
                <w:bCs/>
                <w:color w:val="21242C"/>
                <w:sz w:val="44"/>
                <w:szCs w:val="44"/>
                <w:lang w:eastAsia="es-CL"/>
              </w:rPr>
              <w:t>Diferencia entre bienes y servicios</w:t>
            </w:r>
          </w:p>
        </w:tc>
      </w:tr>
    </w:tbl>
    <w:p w:rsidR="004170D6" w:rsidRPr="009C01F5" w:rsidRDefault="00831EEF" w:rsidP="004170D6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es-CL"/>
        </w:rPr>
      </w:pPr>
      <w:r w:rsidRPr="004869DD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7pt;margin-top:-14.65pt;width:611.55pt;height:159pt;z-index:251660288;mso-position-horizontal-relative:text;mso-position-vertical-relative:text;mso-width-relative:margin;mso-height-relative:margin">
            <v:textbox style="mso-next-textbox:#_x0000_s1028">
              <w:txbxContent>
                <w:p w:rsidR="00E230F2" w:rsidRDefault="00E230F2" w:rsidP="00E230F2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</w:pPr>
                  <w:r w:rsidRPr="00D26BB6">
                    <w:rPr>
                      <w:rFonts w:asciiTheme="minorHAnsi" w:hAnsiTheme="minorHAnsi" w:cstheme="minorHAnsi"/>
                      <w:b/>
                      <w:color w:val="333333"/>
                      <w:sz w:val="44"/>
                      <w:szCs w:val="44"/>
                    </w:rPr>
                    <w:t xml:space="preserve">¿Qué son los bienes y servicios? </w:t>
                  </w:r>
                  <w:r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  <w:t xml:space="preserve">                                                                                                Los bienes y servicios son mercancías, objetos y actividades que buscan satisfacer las necesidades de las personas. Estos son el resultado de un proceso productivo realizado por agentes económicos.                                                                                                     </w:t>
                  </w:r>
                  <w:r w:rsidR="00C34981"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  <w:t xml:space="preserve">                                      </w:t>
                  </w:r>
                  <w:r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  <w:t xml:space="preserve">   L a principal diferencia entre bienes y servicios radica en que  los bienes son</w:t>
                  </w:r>
                  <w:r w:rsidR="00F71004"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  <w:t>de carácter tangible, ya sea un objeto o una mercancía, mientras que l</w:t>
                  </w:r>
                  <w:r w:rsidR="00F71004"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  <w:t>o</w:t>
                  </w:r>
                  <w:r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  <w:t xml:space="preserve">s servicios son intangibles y se definen como una actividad proporcionada por un prestador de servicios. </w:t>
                  </w:r>
                </w:p>
                <w:p w:rsidR="00E230F2" w:rsidRDefault="00E230F2" w:rsidP="00E230F2"/>
                <w:p w:rsidR="00A05C4E" w:rsidRPr="00E230F2" w:rsidRDefault="00A05C4E" w:rsidP="00E230F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B3DD6" w:rsidRPr="003D754D" w:rsidRDefault="004170D6" w:rsidP="0001099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0D6" w:rsidRPr="009C01F5" w:rsidRDefault="004869DD" w:rsidP="004170D6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es-C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rámide de Maslow - Wikipedia, la enciclopedia libre" style="width:24.3pt;height:24.3pt"/>
        </w:pict>
      </w:r>
    </w:p>
    <w:p w:rsidR="00EB3DD6" w:rsidRDefault="00EB3D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EB3DD6" w:rsidRDefault="00EB3D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EB3DD6" w:rsidRDefault="00EB3D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745549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w:pict>
          <v:shape id="_x0000_s1034" type="#_x0000_t202" style="position:absolute;margin-left:24.25pt;margin-top:.05pt;width:582.55pt;height:153.35pt;z-index:251664384;mso-width-relative:margin;mso-height-relative:margin">
            <v:textbox style="mso-next-textbox:#_x0000_s1034">
              <w:txbxContent>
                <w:p w:rsidR="007F5BA8" w:rsidRDefault="00831EEF" w:rsidP="007F5BA8">
                  <w:pPr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</w:pPr>
                  <w:r w:rsidRPr="00505904">
                    <w:rPr>
                      <w:szCs w:val="40"/>
                      <w:shd w:val="clear" w:color="auto" w:fill="FFFFFF"/>
                    </w:rPr>
                    <w:t xml:space="preserve"> </w:t>
                  </w:r>
                  <w:r w:rsidR="007F5BA8" w:rsidRPr="00745549">
                    <w:rPr>
                      <w:rFonts w:asciiTheme="minorHAnsi" w:hAnsiTheme="minorHAnsi" w:cstheme="minorHAnsi"/>
                      <w:b/>
                      <w:color w:val="202122"/>
                      <w:sz w:val="52"/>
                      <w:szCs w:val="52"/>
                      <w:shd w:val="clear" w:color="auto" w:fill="FFFFFF"/>
                    </w:rPr>
                    <w:t>TAREA</w:t>
                  </w:r>
                  <w:r w:rsidR="00745549" w:rsidRPr="00745549">
                    <w:rPr>
                      <w:rFonts w:asciiTheme="minorHAnsi" w:hAnsiTheme="minorHAnsi" w:cstheme="minorHAnsi"/>
                      <w:b/>
                      <w:color w:val="202122"/>
                      <w:sz w:val="52"/>
                      <w:szCs w:val="52"/>
                      <w:shd w:val="clear" w:color="auto" w:fill="FFFFFF"/>
                    </w:rPr>
                    <w:t xml:space="preserve">   </w:t>
                  </w:r>
                  <w:r w:rsidR="00745549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 xml:space="preserve">                                                                                               </w:t>
                  </w:r>
                  <w:r w:rsidR="007F5BA8" w:rsidRPr="00AA2606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 xml:space="preserve">Confecciona una lista de 10 </w:t>
                  </w:r>
                  <w:r w:rsidR="007F5BA8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 xml:space="preserve">bienes que poseas en familia </w:t>
                  </w:r>
                  <w:r w:rsidR="007F5BA8" w:rsidRPr="00AA2606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 xml:space="preserve"> y </w:t>
                  </w:r>
                  <w:r w:rsidR="007F5BA8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 xml:space="preserve"> búscales el servicio del cual provienen </w:t>
                  </w:r>
                  <w:r w:rsidR="00745549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>.Ejemplo: 1.Bien=comida/servicio=</w:t>
                  </w:r>
                  <w:r w:rsidR="00B813F9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>la atención del</w:t>
                  </w:r>
                  <w:r w:rsidR="00745549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 xml:space="preserve"> supermercado.                   2.bien=teléfono/servicio=</w:t>
                  </w:r>
                  <w:r w:rsidR="00B813F9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 xml:space="preserve"> servicio al cliente de </w:t>
                  </w:r>
                  <w:r w:rsidR="00745549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 xml:space="preserve">compañía telefónica.  </w:t>
                  </w:r>
                </w:p>
                <w:p w:rsidR="00745549" w:rsidRPr="00AA2606" w:rsidRDefault="00745549" w:rsidP="007F5BA8">
                  <w:pPr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</w:pPr>
                </w:p>
                <w:p w:rsidR="00831EEF" w:rsidRPr="00F71004" w:rsidRDefault="007F5BA8" w:rsidP="007F5BA8">
                  <w:pPr>
                    <w:spacing w:after="0" w:line="580" w:lineRule="atLeast"/>
                    <w:ind w:left="709" w:hanging="709"/>
                    <w:rPr>
                      <w:rFonts w:asciiTheme="minorHAnsi" w:hAnsiTheme="minorHAnsi" w:cstheme="minorHAnsi"/>
                      <w:color w:val="21242C"/>
                      <w:sz w:val="36"/>
                      <w:szCs w:val="36"/>
                    </w:rPr>
                  </w:pPr>
                  <w:r w:rsidRPr="00AA2606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>Ejemplo</w:t>
                  </w:r>
                </w:p>
                <w:p w:rsidR="00831EEF" w:rsidRPr="00F71004" w:rsidRDefault="00831EEF" w:rsidP="00831EEF">
                  <w:pPr>
                    <w:pStyle w:val="Ttulo3"/>
                    <w:spacing w:before="0"/>
                    <w:rPr>
                      <w:rFonts w:asciiTheme="minorHAnsi" w:hAnsiTheme="minorHAnsi" w:cstheme="minorHAnsi"/>
                      <w:color w:val="21242C"/>
                      <w:sz w:val="36"/>
                      <w:szCs w:val="36"/>
                      <w:u w:val="single"/>
                    </w:rPr>
                  </w:pPr>
                </w:p>
                <w:p w:rsidR="00831EEF" w:rsidRPr="00F71AD2" w:rsidRDefault="00831EEF" w:rsidP="00831EEF">
                  <w:pPr>
                    <w:spacing w:after="0" w:line="580" w:lineRule="atLeast"/>
                    <w:ind w:left="1309"/>
                    <w:rPr>
                      <w:rFonts w:asciiTheme="minorHAnsi" w:hAnsiTheme="minorHAnsi" w:cstheme="minorHAnsi"/>
                      <w:b/>
                      <w:color w:val="21242C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831EEF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w:pict>
          <v:shape id="_x0000_s1032" type="#_x0000_t202" style="position:absolute;margin-left:-92.65pt;margin-top:.5pt;width:475.95pt;height:331pt;z-index:251662336;mso-width-relative:margin;mso-height-relative:margin">
            <v:textbox style="mso-next-textbox:#_x0000_s1032">
              <w:txbxContent>
                <w:p w:rsidR="00C34981" w:rsidRPr="00C34981" w:rsidRDefault="00C34981" w:rsidP="00C34981">
                  <w:pPr>
                    <w:spacing w:after="0" w:line="580" w:lineRule="atLeast"/>
                    <w:ind w:left="1309"/>
                    <w:rPr>
                      <w:rFonts w:asciiTheme="minorHAnsi" w:hAnsiTheme="minorHAnsi" w:cstheme="minorHAnsi"/>
                      <w:b/>
                      <w:color w:val="21242C"/>
                      <w:sz w:val="44"/>
                      <w:szCs w:val="44"/>
                      <w:u w:val="single"/>
                    </w:rPr>
                  </w:pPr>
                  <w:r w:rsidRPr="00C34981">
                    <w:rPr>
                      <w:rFonts w:asciiTheme="minorHAnsi" w:hAnsiTheme="minorHAnsi" w:cstheme="minorHAnsi"/>
                      <w:b/>
                      <w:color w:val="333333"/>
                      <w:sz w:val="44"/>
                      <w:szCs w:val="44"/>
                    </w:rPr>
                    <w:t xml:space="preserve">     </w:t>
                  </w:r>
                  <w:r w:rsidRPr="00C34981">
                    <w:rPr>
                      <w:rFonts w:asciiTheme="minorHAnsi" w:hAnsiTheme="minorHAnsi" w:cstheme="minorHAnsi"/>
                      <w:b/>
                      <w:color w:val="21242C"/>
                      <w:sz w:val="44"/>
                      <w:szCs w:val="44"/>
                      <w:u w:val="single"/>
                    </w:rPr>
                    <w:t>Características de los bienes</w:t>
                  </w:r>
                </w:p>
                <w:p w:rsidR="00C34981" w:rsidRPr="00C34981" w:rsidRDefault="00C34981" w:rsidP="00C34981">
                  <w:pPr>
                    <w:spacing w:after="0" w:line="580" w:lineRule="atLeast"/>
                    <w:ind w:left="130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C34981">
                    <w:rPr>
                      <w:rStyle w:val="Sinespaciado"/>
                      <w:rFonts w:asciiTheme="minorHAnsi" w:hAnsiTheme="minorHAnsi" w:cstheme="minorHAnsi"/>
                      <w:b/>
                      <w:color w:val="21242C"/>
                      <w:sz w:val="32"/>
                      <w:szCs w:val="32"/>
                    </w:rPr>
                    <w:t xml:space="preserve"> 1.-</w:t>
                  </w:r>
                  <w:r w:rsidRPr="00C34981">
                    <w:rPr>
                      <w:rStyle w:val="Textoennegrita"/>
                      <w:rFonts w:asciiTheme="minorHAnsi" w:hAnsiTheme="minorHAnsi" w:cstheme="minorHAnsi"/>
                      <w:color w:val="21242C"/>
                      <w:sz w:val="32"/>
                      <w:szCs w:val="32"/>
                      <w:u w:val="single"/>
                    </w:rPr>
                    <w:t>Materiales:</w:t>
                  </w:r>
                  <w:r w:rsidRPr="00C34981">
                    <w:rPr>
                      <w:rStyle w:val="Textoennegrita"/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  <w:t> </w:t>
                  </w:r>
                  <w:r w:rsidRPr="00C34981">
                    <w:rPr>
                      <w:rFonts w:asciiTheme="minorHAnsi" w:hAnsiTheme="minorHAnsi" w:cstheme="minorHAnsi"/>
                      <w:b/>
                      <w:color w:val="21242C"/>
                      <w:sz w:val="32"/>
                      <w:szCs w:val="32"/>
                    </w:rPr>
                    <w:t>los bienes pueden tocarse, son tangibles, por lo que también es posible su transformación.</w:t>
                  </w:r>
                  <w:r w:rsidRPr="00C34981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C34981" w:rsidRPr="00C34981" w:rsidRDefault="00C34981" w:rsidP="00C34981">
                  <w:pPr>
                    <w:spacing w:after="0" w:line="580" w:lineRule="atLeast"/>
                    <w:ind w:left="1309"/>
                    <w:rPr>
                      <w:rStyle w:val="Sinespaciado"/>
                      <w:rFonts w:asciiTheme="minorHAnsi" w:hAnsiTheme="minorHAnsi" w:cstheme="minorHAnsi"/>
                      <w:b/>
                      <w:color w:val="21242C"/>
                      <w:sz w:val="32"/>
                      <w:szCs w:val="32"/>
                    </w:rPr>
                  </w:pPr>
                  <w:r w:rsidRPr="00C34981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2</w:t>
                  </w:r>
                  <w:r w:rsidRPr="00C34981">
                    <w:rPr>
                      <w:rFonts w:asciiTheme="minorHAnsi" w:hAnsiTheme="minorHAnsi" w:cstheme="minorHAnsi"/>
                      <w:b/>
                      <w:sz w:val="32"/>
                      <w:szCs w:val="32"/>
                      <w:u w:val="single"/>
                    </w:rPr>
                    <w:t>.-</w:t>
                  </w:r>
                  <w:r w:rsidRPr="00C34981">
                    <w:rPr>
                      <w:rStyle w:val="Sinespaciado"/>
                      <w:rFonts w:asciiTheme="minorHAnsi" w:hAnsiTheme="minorHAnsi" w:cstheme="minorHAnsi"/>
                      <w:b/>
                      <w:color w:val="21242C"/>
                      <w:sz w:val="32"/>
                      <w:szCs w:val="32"/>
                      <w:u w:val="single"/>
                    </w:rPr>
                    <w:t xml:space="preserve"> </w:t>
                  </w:r>
                  <w:r w:rsidRPr="00C34981">
                    <w:rPr>
                      <w:rStyle w:val="Textoennegrita"/>
                      <w:rFonts w:asciiTheme="minorHAnsi" w:hAnsiTheme="minorHAnsi" w:cstheme="minorHAnsi"/>
                      <w:color w:val="21242C"/>
                      <w:sz w:val="32"/>
                      <w:szCs w:val="32"/>
                      <w:u w:val="single"/>
                    </w:rPr>
                    <w:t>Utilidad</w:t>
                  </w:r>
                  <w:r w:rsidRPr="00C34981">
                    <w:rPr>
                      <w:rStyle w:val="Textoennegrita"/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  <w:t>: </w:t>
                  </w:r>
                  <w:r w:rsidRPr="00C34981">
                    <w:rPr>
                      <w:rFonts w:asciiTheme="minorHAnsi" w:hAnsiTheme="minorHAnsi" w:cstheme="minorHAnsi"/>
                      <w:b/>
                      <w:color w:val="21242C"/>
                      <w:sz w:val="32"/>
                      <w:szCs w:val="32"/>
                    </w:rPr>
                    <w:t>son capaces de satisfacer una gran cantidad de deseos humanos.</w:t>
                  </w:r>
                  <w:r w:rsidRPr="00C34981">
                    <w:rPr>
                      <w:rStyle w:val="Sinespaciado"/>
                      <w:rFonts w:asciiTheme="minorHAnsi" w:hAnsiTheme="minorHAnsi" w:cstheme="minorHAnsi"/>
                      <w:b/>
                      <w:color w:val="21242C"/>
                      <w:sz w:val="32"/>
                      <w:szCs w:val="32"/>
                    </w:rPr>
                    <w:t xml:space="preserve">    </w:t>
                  </w:r>
                </w:p>
                <w:p w:rsidR="00C34981" w:rsidRPr="00C34981" w:rsidRDefault="00C34981" w:rsidP="00C34981">
                  <w:pPr>
                    <w:spacing w:after="0" w:line="580" w:lineRule="atLeast"/>
                    <w:ind w:left="1276"/>
                    <w:rPr>
                      <w:rFonts w:asciiTheme="minorHAnsi" w:hAnsiTheme="minorHAnsi" w:cstheme="minorHAnsi"/>
                      <w:b/>
                      <w:color w:val="21242C"/>
                      <w:sz w:val="32"/>
                      <w:szCs w:val="32"/>
                    </w:rPr>
                  </w:pPr>
                  <w:r w:rsidRPr="00C34981">
                    <w:rPr>
                      <w:rStyle w:val="Sinespaciado"/>
                      <w:rFonts w:asciiTheme="minorHAnsi" w:hAnsiTheme="minorHAnsi" w:cstheme="minorHAnsi"/>
                      <w:b/>
                      <w:color w:val="21242C"/>
                      <w:sz w:val="32"/>
                      <w:szCs w:val="32"/>
                    </w:rPr>
                    <w:t xml:space="preserve"> 3.-</w:t>
                  </w:r>
                  <w:r w:rsidRPr="00C34981">
                    <w:rPr>
                      <w:rStyle w:val="Textoennegrita"/>
                      <w:rFonts w:asciiTheme="minorHAnsi" w:hAnsiTheme="minorHAnsi" w:cstheme="minorHAnsi"/>
                      <w:color w:val="21242C"/>
                      <w:sz w:val="32"/>
                      <w:szCs w:val="32"/>
                      <w:u w:val="single"/>
                    </w:rPr>
                    <w:t>Escasez:</w:t>
                  </w:r>
                  <w:r w:rsidRPr="00C34981">
                    <w:rPr>
                      <w:rStyle w:val="Textoennegrita"/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  <w:t> </w:t>
                  </w:r>
                  <w:r w:rsidRPr="00C34981">
                    <w:rPr>
                      <w:rFonts w:asciiTheme="minorHAnsi" w:hAnsiTheme="minorHAnsi" w:cstheme="minorHAnsi"/>
                      <w:b/>
                      <w:color w:val="21242C"/>
                      <w:sz w:val="32"/>
                      <w:szCs w:val="32"/>
                    </w:rPr>
                    <w:t>los bienes son escasos debido a que, en general, no se encuentren en abundancia, y por ello casi siempre tienen un valor no relacionado. Por ejemplo, la leche es un bien escaso porque es un producto limitado.</w:t>
                  </w:r>
                </w:p>
                <w:p w:rsidR="00C34981" w:rsidRPr="00C34981" w:rsidRDefault="00C34981" w:rsidP="00C34981">
                  <w:pPr>
                    <w:spacing w:after="0" w:line="580" w:lineRule="atLeast"/>
                    <w:ind w:left="1276"/>
                    <w:rPr>
                      <w:rFonts w:asciiTheme="minorHAnsi" w:hAnsiTheme="minorHAnsi" w:cstheme="minorHAnsi"/>
                      <w:b/>
                      <w:color w:val="21242C"/>
                      <w:sz w:val="32"/>
                      <w:szCs w:val="32"/>
                    </w:rPr>
                  </w:pPr>
                  <w:r w:rsidRPr="00C34981">
                    <w:rPr>
                      <w:rStyle w:val="Textoennegrita"/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  <w:t xml:space="preserve"> 4.-</w:t>
                  </w:r>
                  <w:r w:rsidRPr="00831EEF">
                    <w:rPr>
                      <w:rStyle w:val="Textoennegrita"/>
                      <w:rFonts w:asciiTheme="minorHAnsi" w:hAnsiTheme="minorHAnsi" w:cstheme="minorHAnsi"/>
                      <w:color w:val="21242C"/>
                      <w:sz w:val="32"/>
                      <w:szCs w:val="32"/>
                      <w:u w:val="single"/>
                    </w:rPr>
                    <w:t>Transferibles:</w:t>
                  </w:r>
                  <w:r w:rsidRPr="00C34981">
                    <w:rPr>
                      <w:rStyle w:val="Textoennegrita"/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  <w:t> </w:t>
                  </w:r>
                  <w:r w:rsidRPr="00C34981">
                    <w:rPr>
                      <w:rFonts w:asciiTheme="minorHAnsi" w:hAnsiTheme="minorHAnsi" w:cstheme="minorHAnsi"/>
                      <w:b/>
                      <w:color w:val="21242C"/>
                      <w:sz w:val="32"/>
                      <w:szCs w:val="32"/>
                    </w:rPr>
                    <w:t>los bienes pueden ser transferidos entre individuos mediante la compra y venta.</w:t>
                  </w:r>
                </w:p>
                <w:p w:rsidR="00C34981" w:rsidRPr="004170D6" w:rsidRDefault="00C34981" w:rsidP="00C34981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</w:pPr>
                  <w:r w:rsidRPr="00C34981"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</w:p>
                <w:p w:rsidR="00C34981" w:rsidRPr="004170D6" w:rsidRDefault="00C34981" w:rsidP="00C34981">
                  <w:pPr>
                    <w:rPr>
                      <w:rFonts w:asciiTheme="minorHAnsi" w:hAnsiTheme="minorHAnsi" w:cstheme="minorHAnsi"/>
                      <w:sz w:val="32"/>
                      <w:szCs w:val="32"/>
                      <w:lang w:val="es-ES"/>
                    </w:rPr>
                  </w:pPr>
                </w:p>
              </w:txbxContent>
            </v:textbox>
          </v:shape>
        </w:pict>
      </w: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831EEF" w:rsidP="00F33DD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36"/>
          <w:szCs w:val="36"/>
          <w:lang w:eastAsia="es-CL"/>
        </w:rPr>
        <w:pict>
          <v:shape id="_x0000_s1033" type="#_x0000_t202" style="position:absolute;margin-left:401.1pt;margin-top:11.15pt;width:535.75pt;height:224.45pt;z-index:251663360;mso-width-relative:margin;mso-height-relative:margin">
            <v:textbox style="mso-next-textbox:#_x0000_s1033">
              <w:txbxContent>
                <w:p w:rsidR="00C34981" w:rsidRPr="0040680C" w:rsidRDefault="00C34981" w:rsidP="00C34981">
                  <w:pPr>
                    <w:pStyle w:val="Ttulo3"/>
                    <w:spacing w:before="0"/>
                    <w:rPr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</w:pPr>
                  <w:r w:rsidRPr="00505904">
                    <w:rPr>
                      <w:rFonts w:asciiTheme="minorHAnsi" w:hAnsiTheme="minorHAnsi" w:cstheme="minorHAnsi"/>
                      <w:color w:val="21242C"/>
                      <w:sz w:val="44"/>
                      <w:szCs w:val="44"/>
                      <w:u w:val="single"/>
                    </w:rPr>
                    <w:t xml:space="preserve">Características de los servicios  </w:t>
                  </w:r>
                  <w:r>
                    <w:rPr>
                      <w:rFonts w:asciiTheme="minorHAnsi" w:hAnsiTheme="minorHAnsi" w:cstheme="minorHAnsi"/>
                      <w:color w:val="21242C"/>
                      <w:sz w:val="44"/>
                      <w:szCs w:val="44"/>
                    </w:rPr>
                    <w:t xml:space="preserve">                                                                         </w:t>
                  </w:r>
                  <w:r w:rsidRPr="0040680C">
                    <w:rPr>
                      <w:rFonts w:asciiTheme="minorHAnsi" w:hAnsiTheme="minorHAnsi" w:cstheme="minorHAnsi"/>
                      <w:b w:val="0"/>
                      <w:color w:val="333333"/>
                      <w:sz w:val="32"/>
                      <w:szCs w:val="32"/>
                    </w:rPr>
                    <w:t xml:space="preserve"> </w:t>
                  </w:r>
                  <w:r>
                    <w:rPr>
                      <w:rStyle w:val="Sinespaciado"/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  <w:t xml:space="preserve">                          1</w:t>
                  </w:r>
                  <w:r w:rsidRPr="00505904">
                    <w:rPr>
                      <w:rStyle w:val="Sinespaciado"/>
                      <w:rFonts w:asciiTheme="minorHAnsi" w:hAnsiTheme="minorHAnsi" w:cstheme="minorHAnsi"/>
                      <w:color w:val="21242C"/>
                      <w:sz w:val="32"/>
                      <w:szCs w:val="32"/>
                      <w:u w:val="single"/>
                    </w:rPr>
                    <w:t>.-</w:t>
                  </w:r>
                  <w:r w:rsidRPr="00505904">
                    <w:rPr>
                      <w:rStyle w:val="Textoennegrita"/>
                      <w:rFonts w:asciiTheme="minorHAnsi" w:hAnsiTheme="minorHAnsi" w:cstheme="minorHAnsi"/>
                      <w:b/>
                      <w:color w:val="21242C"/>
                      <w:sz w:val="36"/>
                      <w:szCs w:val="36"/>
                      <w:u w:val="single"/>
                    </w:rPr>
                    <w:t>Intangibilidad</w:t>
                  </w:r>
                  <w:r w:rsidRPr="0040680C">
                    <w:rPr>
                      <w:rStyle w:val="Textoennegrita"/>
                      <w:rFonts w:asciiTheme="minorHAnsi" w:hAnsiTheme="minorHAnsi" w:cstheme="minorHAnsi"/>
                      <w:b/>
                      <w:color w:val="21242C"/>
                      <w:sz w:val="36"/>
                      <w:szCs w:val="36"/>
                    </w:rPr>
                    <w:t>:</w:t>
                  </w:r>
                  <w:r w:rsidRPr="0040680C">
                    <w:rPr>
                      <w:rStyle w:val="Textoennegrita"/>
                      <w:rFonts w:asciiTheme="minorHAnsi" w:hAnsiTheme="minorHAnsi" w:cstheme="minorHAnsi"/>
                      <w:b/>
                      <w:color w:val="21242C"/>
                      <w:sz w:val="32"/>
                      <w:szCs w:val="32"/>
                    </w:rPr>
                    <w:t> </w:t>
                  </w:r>
                  <w:r w:rsidRPr="0040680C">
                    <w:rPr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  <w:t>los servicios no pueden ser tocados, sino que simbolizan una acción, proceso o actividad.</w:t>
                  </w:r>
                  <w:r w:rsidRPr="0040680C">
                    <w:rPr>
                      <w:rStyle w:val="Sinespaciado"/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  <w:t xml:space="preserve"> </w:t>
                  </w:r>
                  <w:r>
                    <w:rPr>
                      <w:rStyle w:val="Sinespaciado"/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  <w:t xml:space="preserve">                                                                          </w:t>
                  </w:r>
                  <w:r w:rsidR="00831EEF">
                    <w:rPr>
                      <w:rStyle w:val="Sinespaciado"/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rStyle w:val="Sinespaciado"/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  <w:t xml:space="preserve">    2.-</w:t>
                  </w:r>
                  <w:r w:rsidRPr="00505904">
                    <w:rPr>
                      <w:rStyle w:val="Textoennegrita"/>
                      <w:rFonts w:asciiTheme="minorHAnsi" w:hAnsiTheme="minorHAnsi" w:cstheme="minorHAnsi"/>
                      <w:b/>
                      <w:color w:val="21242C"/>
                      <w:sz w:val="36"/>
                      <w:szCs w:val="36"/>
                      <w:u w:val="single"/>
                    </w:rPr>
                    <w:t>Variabilidad:</w:t>
                  </w:r>
                  <w:r w:rsidRPr="0040680C">
                    <w:rPr>
                      <w:rStyle w:val="Textoennegrita"/>
                      <w:rFonts w:asciiTheme="minorHAnsi" w:hAnsiTheme="minorHAnsi" w:cstheme="minorHAnsi"/>
                      <w:b/>
                      <w:color w:val="21242C"/>
                      <w:sz w:val="32"/>
                      <w:szCs w:val="32"/>
                    </w:rPr>
                    <w:t> </w:t>
                  </w:r>
                  <w:r w:rsidRPr="0040680C">
                    <w:rPr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  <w:t xml:space="preserve">los servicios siempre son diferentes entre sí, nunca existen </w:t>
                  </w:r>
                  <w:r>
                    <w:rPr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  <w:t xml:space="preserve">dos </w:t>
                  </w:r>
                  <w:r w:rsidRPr="0040680C">
                    <w:rPr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  <w:t xml:space="preserve"> servicios iguales ya que la entrega de cada servicio es realizada por una persona o personal en lugares y momentos específicos. Al cambiar alguno de estos aspectos, cambia el servicio ofrecido.</w:t>
                  </w:r>
                  <w:r w:rsidRPr="0040680C">
                    <w:rPr>
                      <w:rStyle w:val="Sinespaciado"/>
                      <w:rFonts w:ascii="Arial" w:hAnsi="Arial" w:cs="Arial"/>
                      <w:color w:val="21242C"/>
                      <w:sz w:val="37"/>
                      <w:szCs w:val="37"/>
                    </w:rPr>
                    <w:t xml:space="preserve"> </w:t>
                  </w:r>
                  <w:r>
                    <w:rPr>
                      <w:rStyle w:val="Sinespaciado"/>
                      <w:rFonts w:ascii="Arial" w:hAnsi="Arial" w:cs="Arial"/>
                      <w:color w:val="21242C"/>
                      <w:sz w:val="37"/>
                      <w:szCs w:val="37"/>
                    </w:rPr>
                    <w:t xml:space="preserve">                                                                                                       </w:t>
                  </w:r>
                  <w:r w:rsidRPr="00505904">
                    <w:rPr>
                      <w:rStyle w:val="Sinespaciado"/>
                      <w:rFonts w:ascii="Arial" w:hAnsi="Arial" w:cs="Arial"/>
                      <w:color w:val="21242C"/>
                      <w:sz w:val="36"/>
                      <w:szCs w:val="36"/>
                    </w:rPr>
                    <w:t>3.-</w:t>
                  </w:r>
                  <w:r w:rsidRPr="00505904">
                    <w:rPr>
                      <w:rStyle w:val="Textoennegrita"/>
                      <w:rFonts w:asciiTheme="minorHAnsi" w:hAnsiTheme="minorHAnsi" w:cstheme="minorHAnsi"/>
                      <w:b/>
                      <w:color w:val="21242C"/>
                      <w:sz w:val="36"/>
                      <w:szCs w:val="36"/>
                      <w:u w:val="single"/>
                    </w:rPr>
                    <w:t>Inseparabilidad:</w:t>
                  </w:r>
                  <w:r w:rsidRPr="0040680C">
                    <w:rPr>
                      <w:rStyle w:val="Textoennegrita"/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  <w:t> </w:t>
                  </w:r>
                  <w:r w:rsidRPr="0040680C">
                    <w:rPr>
                      <w:rFonts w:asciiTheme="minorHAnsi" w:hAnsiTheme="minorHAnsi" w:cstheme="minorHAnsi"/>
                      <w:color w:val="21242C"/>
                      <w:sz w:val="32"/>
                      <w:szCs w:val="32"/>
                    </w:rPr>
                    <w:t>los servicios prestados no se separan del que está recibiendo el servicio, sino que el proceso es simultáneo.</w:t>
                  </w:r>
                </w:p>
                <w:p w:rsidR="00C34981" w:rsidRPr="004170D6" w:rsidRDefault="00C34981" w:rsidP="00C34981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</w:pPr>
                  <w:r w:rsidRPr="0040680C">
                    <w:rPr>
                      <w:rFonts w:asciiTheme="minorHAnsi" w:hAnsiTheme="minorHAnsi" w:cstheme="minorHAnsi"/>
                      <w:b/>
                      <w:color w:val="333333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</w:p>
                <w:p w:rsidR="00C34981" w:rsidRPr="004170D6" w:rsidRDefault="00C34981" w:rsidP="00C34981">
                  <w:pPr>
                    <w:rPr>
                      <w:rFonts w:asciiTheme="minorHAnsi" w:hAnsiTheme="minorHAnsi" w:cstheme="minorHAnsi"/>
                      <w:sz w:val="32"/>
                      <w:szCs w:val="32"/>
                      <w:lang w:val="es-ES"/>
                    </w:rPr>
                  </w:pPr>
                </w:p>
              </w:txbxContent>
            </v:textbox>
          </v:shape>
        </w:pict>
      </w:r>
    </w:p>
    <w:sectPr w:rsidR="004170D6" w:rsidSect="00E230F2">
      <w:pgSz w:w="20160" w:h="12240" w:orient="landscape" w:code="5"/>
      <w:pgMar w:top="1135" w:right="1417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83" w:rsidRDefault="008C0A83" w:rsidP="00017AB6">
      <w:pPr>
        <w:spacing w:after="0" w:line="240" w:lineRule="auto"/>
      </w:pPr>
      <w:r>
        <w:separator/>
      </w:r>
    </w:p>
  </w:endnote>
  <w:endnote w:type="continuationSeparator" w:id="1">
    <w:p w:rsidR="008C0A83" w:rsidRDefault="008C0A83" w:rsidP="0001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83" w:rsidRDefault="008C0A83" w:rsidP="00017AB6">
      <w:pPr>
        <w:spacing w:after="0" w:line="240" w:lineRule="auto"/>
      </w:pPr>
      <w:r>
        <w:separator/>
      </w:r>
    </w:p>
  </w:footnote>
  <w:footnote w:type="continuationSeparator" w:id="1">
    <w:p w:rsidR="008C0A83" w:rsidRDefault="008C0A83" w:rsidP="0001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B4A"/>
    <w:multiLevelType w:val="hybridMultilevel"/>
    <w:tmpl w:val="4412EA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5035"/>
    <w:multiLevelType w:val="hybridMultilevel"/>
    <w:tmpl w:val="A29E0D9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F0B0B"/>
    <w:multiLevelType w:val="multilevel"/>
    <w:tmpl w:val="936C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028E6"/>
    <w:multiLevelType w:val="multilevel"/>
    <w:tmpl w:val="5D1C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76F68"/>
    <w:multiLevelType w:val="hybridMultilevel"/>
    <w:tmpl w:val="0E425EF4"/>
    <w:lvl w:ilvl="0" w:tplc="A72498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934457"/>
    <w:rsid w:val="0000262D"/>
    <w:rsid w:val="00006795"/>
    <w:rsid w:val="00010991"/>
    <w:rsid w:val="00012A1E"/>
    <w:rsid w:val="00017AB6"/>
    <w:rsid w:val="00020AD4"/>
    <w:rsid w:val="0002350C"/>
    <w:rsid w:val="000268E3"/>
    <w:rsid w:val="00030877"/>
    <w:rsid w:val="00032976"/>
    <w:rsid w:val="00042149"/>
    <w:rsid w:val="000427BC"/>
    <w:rsid w:val="000703E4"/>
    <w:rsid w:val="00081946"/>
    <w:rsid w:val="000837D0"/>
    <w:rsid w:val="000863BC"/>
    <w:rsid w:val="000868B7"/>
    <w:rsid w:val="00087967"/>
    <w:rsid w:val="00092BFD"/>
    <w:rsid w:val="00094ABC"/>
    <w:rsid w:val="0009716D"/>
    <w:rsid w:val="000A20BD"/>
    <w:rsid w:val="000D0B85"/>
    <w:rsid w:val="000E5068"/>
    <w:rsid w:val="000F621A"/>
    <w:rsid w:val="000F7071"/>
    <w:rsid w:val="001055C8"/>
    <w:rsid w:val="00110811"/>
    <w:rsid w:val="00127E30"/>
    <w:rsid w:val="001351BD"/>
    <w:rsid w:val="00137C2F"/>
    <w:rsid w:val="00140804"/>
    <w:rsid w:val="001433BC"/>
    <w:rsid w:val="00145273"/>
    <w:rsid w:val="0014799F"/>
    <w:rsid w:val="00151BCF"/>
    <w:rsid w:val="00152ADA"/>
    <w:rsid w:val="001530D6"/>
    <w:rsid w:val="001652E3"/>
    <w:rsid w:val="00167A12"/>
    <w:rsid w:val="00175146"/>
    <w:rsid w:val="001835A4"/>
    <w:rsid w:val="0018723B"/>
    <w:rsid w:val="00194D68"/>
    <w:rsid w:val="001A44AC"/>
    <w:rsid w:val="001A6C12"/>
    <w:rsid w:val="001A7754"/>
    <w:rsid w:val="001B5ACE"/>
    <w:rsid w:val="001C12FD"/>
    <w:rsid w:val="001C4384"/>
    <w:rsid w:val="001D2556"/>
    <w:rsid w:val="001D7E60"/>
    <w:rsid w:val="001E2A0D"/>
    <w:rsid w:val="001F2BDF"/>
    <w:rsid w:val="001F383D"/>
    <w:rsid w:val="00204271"/>
    <w:rsid w:val="00214F68"/>
    <w:rsid w:val="00214FD5"/>
    <w:rsid w:val="0021682C"/>
    <w:rsid w:val="002241FC"/>
    <w:rsid w:val="00234354"/>
    <w:rsid w:val="0024521B"/>
    <w:rsid w:val="002469B3"/>
    <w:rsid w:val="00250C6E"/>
    <w:rsid w:val="0026286E"/>
    <w:rsid w:val="00264013"/>
    <w:rsid w:val="00280E9D"/>
    <w:rsid w:val="002A179D"/>
    <w:rsid w:val="002A6C23"/>
    <w:rsid w:val="002A7C9B"/>
    <w:rsid w:val="002B3B1C"/>
    <w:rsid w:val="002C18F2"/>
    <w:rsid w:val="002C41D7"/>
    <w:rsid w:val="002C48EF"/>
    <w:rsid w:val="002D2D2D"/>
    <w:rsid w:val="002D4D74"/>
    <w:rsid w:val="002D5DF3"/>
    <w:rsid w:val="002D6421"/>
    <w:rsid w:val="002F6E24"/>
    <w:rsid w:val="00304F5B"/>
    <w:rsid w:val="00321041"/>
    <w:rsid w:val="003228CB"/>
    <w:rsid w:val="0032464C"/>
    <w:rsid w:val="003304DA"/>
    <w:rsid w:val="00330B77"/>
    <w:rsid w:val="003451F4"/>
    <w:rsid w:val="00351DC3"/>
    <w:rsid w:val="00353C4C"/>
    <w:rsid w:val="003557D4"/>
    <w:rsid w:val="00356AD8"/>
    <w:rsid w:val="00370434"/>
    <w:rsid w:val="003705A2"/>
    <w:rsid w:val="003723D3"/>
    <w:rsid w:val="0037544F"/>
    <w:rsid w:val="003863F1"/>
    <w:rsid w:val="00395D01"/>
    <w:rsid w:val="003A0BBB"/>
    <w:rsid w:val="003A1F2C"/>
    <w:rsid w:val="003A2B29"/>
    <w:rsid w:val="003A4765"/>
    <w:rsid w:val="003A494F"/>
    <w:rsid w:val="003B1DFC"/>
    <w:rsid w:val="003B3C93"/>
    <w:rsid w:val="003B7B1B"/>
    <w:rsid w:val="003B7F7C"/>
    <w:rsid w:val="003C4AF0"/>
    <w:rsid w:val="003D25CF"/>
    <w:rsid w:val="003D4F8F"/>
    <w:rsid w:val="003D754D"/>
    <w:rsid w:val="003E7393"/>
    <w:rsid w:val="003F04B7"/>
    <w:rsid w:val="003F3396"/>
    <w:rsid w:val="003F6719"/>
    <w:rsid w:val="0040167F"/>
    <w:rsid w:val="00401E45"/>
    <w:rsid w:val="00404D71"/>
    <w:rsid w:val="0040680C"/>
    <w:rsid w:val="004170D6"/>
    <w:rsid w:val="004267D1"/>
    <w:rsid w:val="00426A75"/>
    <w:rsid w:val="00440128"/>
    <w:rsid w:val="00443138"/>
    <w:rsid w:val="004460DE"/>
    <w:rsid w:val="00460C67"/>
    <w:rsid w:val="00472E27"/>
    <w:rsid w:val="004869DD"/>
    <w:rsid w:val="00486F4C"/>
    <w:rsid w:val="0049012B"/>
    <w:rsid w:val="00497F68"/>
    <w:rsid w:val="004A4F67"/>
    <w:rsid w:val="004A6747"/>
    <w:rsid w:val="004B3080"/>
    <w:rsid w:val="004B3525"/>
    <w:rsid w:val="004C5C5E"/>
    <w:rsid w:val="004E142F"/>
    <w:rsid w:val="004E4BD2"/>
    <w:rsid w:val="004F7CD6"/>
    <w:rsid w:val="0050161B"/>
    <w:rsid w:val="00505904"/>
    <w:rsid w:val="005104DC"/>
    <w:rsid w:val="00510DF0"/>
    <w:rsid w:val="005163F3"/>
    <w:rsid w:val="00516FE4"/>
    <w:rsid w:val="005212C9"/>
    <w:rsid w:val="0052151F"/>
    <w:rsid w:val="0052302F"/>
    <w:rsid w:val="00525767"/>
    <w:rsid w:val="00525E3D"/>
    <w:rsid w:val="005268E6"/>
    <w:rsid w:val="005308CC"/>
    <w:rsid w:val="00533728"/>
    <w:rsid w:val="00537595"/>
    <w:rsid w:val="0054483E"/>
    <w:rsid w:val="00550832"/>
    <w:rsid w:val="00554448"/>
    <w:rsid w:val="00555680"/>
    <w:rsid w:val="005610E3"/>
    <w:rsid w:val="00561311"/>
    <w:rsid w:val="0057029D"/>
    <w:rsid w:val="005818D0"/>
    <w:rsid w:val="005853F2"/>
    <w:rsid w:val="00586161"/>
    <w:rsid w:val="005A0636"/>
    <w:rsid w:val="005A6AA0"/>
    <w:rsid w:val="005B6656"/>
    <w:rsid w:val="005C432B"/>
    <w:rsid w:val="005D6D57"/>
    <w:rsid w:val="005D70B0"/>
    <w:rsid w:val="005E0EC2"/>
    <w:rsid w:val="005E3E5B"/>
    <w:rsid w:val="005F0C00"/>
    <w:rsid w:val="005F0CF2"/>
    <w:rsid w:val="005F2750"/>
    <w:rsid w:val="005F3025"/>
    <w:rsid w:val="005F5ADE"/>
    <w:rsid w:val="006013C9"/>
    <w:rsid w:val="0060274D"/>
    <w:rsid w:val="006220DC"/>
    <w:rsid w:val="0063122F"/>
    <w:rsid w:val="00655693"/>
    <w:rsid w:val="0068298C"/>
    <w:rsid w:val="006837D8"/>
    <w:rsid w:val="006A3377"/>
    <w:rsid w:val="006B4F63"/>
    <w:rsid w:val="006B60FC"/>
    <w:rsid w:val="006C1266"/>
    <w:rsid w:val="006C5DC6"/>
    <w:rsid w:val="006D1661"/>
    <w:rsid w:val="006E358F"/>
    <w:rsid w:val="006F33D5"/>
    <w:rsid w:val="00706EAC"/>
    <w:rsid w:val="00710072"/>
    <w:rsid w:val="00712B58"/>
    <w:rsid w:val="007147CC"/>
    <w:rsid w:val="00727F86"/>
    <w:rsid w:val="00736A9B"/>
    <w:rsid w:val="00745549"/>
    <w:rsid w:val="007543B6"/>
    <w:rsid w:val="00755202"/>
    <w:rsid w:val="00756CFC"/>
    <w:rsid w:val="00763078"/>
    <w:rsid w:val="00764B46"/>
    <w:rsid w:val="00765FAC"/>
    <w:rsid w:val="00773D16"/>
    <w:rsid w:val="007A14FD"/>
    <w:rsid w:val="007A2E38"/>
    <w:rsid w:val="007C124A"/>
    <w:rsid w:val="007C2CE7"/>
    <w:rsid w:val="007C3274"/>
    <w:rsid w:val="007C4CAE"/>
    <w:rsid w:val="007D1598"/>
    <w:rsid w:val="007D2462"/>
    <w:rsid w:val="007D258E"/>
    <w:rsid w:val="007D2DF8"/>
    <w:rsid w:val="007D4159"/>
    <w:rsid w:val="007D68F5"/>
    <w:rsid w:val="007D6DB5"/>
    <w:rsid w:val="007E2042"/>
    <w:rsid w:val="007F3499"/>
    <w:rsid w:val="007F5BA8"/>
    <w:rsid w:val="00803642"/>
    <w:rsid w:val="00811729"/>
    <w:rsid w:val="00831EEF"/>
    <w:rsid w:val="00833D78"/>
    <w:rsid w:val="00835074"/>
    <w:rsid w:val="0085093E"/>
    <w:rsid w:val="00853E20"/>
    <w:rsid w:val="00857E73"/>
    <w:rsid w:val="0086521E"/>
    <w:rsid w:val="00882D03"/>
    <w:rsid w:val="008864DF"/>
    <w:rsid w:val="008A4942"/>
    <w:rsid w:val="008B062E"/>
    <w:rsid w:val="008B2ED5"/>
    <w:rsid w:val="008B449E"/>
    <w:rsid w:val="008C0055"/>
    <w:rsid w:val="008C0A83"/>
    <w:rsid w:val="008C1916"/>
    <w:rsid w:val="008C2D63"/>
    <w:rsid w:val="008D4A59"/>
    <w:rsid w:val="008F2798"/>
    <w:rsid w:val="008F72EB"/>
    <w:rsid w:val="00901072"/>
    <w:rsid w:val="00904DC2"/>
    <w:rsid w:val="009055C8"/>
    <w:rsid w:val="0091077A"/>
    <w:rsid w:val="0091759B"/>
    <w:rsid w:val="00921A62"/>
    <w:rsid w:val="00923FF2"/>
    <w:rsid w:val="0092428F"/>
    <w:rsid w:val="00926484"/>
    <w:rsid w:val="00934457"/>
    <w:rsid w:val="0094226F"/>
    <w:rsid w:val="009429F6"/>
    <w:rsid w:val="0097180F"/>
    <w:rsid w:val="00971BAA"/>
    <w:rsid w:val="00973B3A"/>
    <w:rsid w:val="00977DF7"/>
    <w:rsid w:val="00980CE2"/>
    <w:rsid w:val="00984910"/>
    <w:rsid w:val="009A22FD"/>
    <w:rsid w:val="009B318C"/>
    <w:rsid w:val="009B6F93"/>
    <w:rsid w:val="009C550F"/>
    <w:rsid w:val="009C5FFB"/>
    <w:rsid w:val="009E07A1"/>
    <w:rsid w:val="009E4AAC"/>
    <w:rsid w:val="009E6A60"/>
    <w:rsid w:val="009F68C2"/>
    <w:rsid w:val="00A05C4E"/>
    <w:rsid w:val="00A12C89"/>
    <w:rsid w:val="00A17057"/>
    <w:rsid w:val="00A2139F"/>
    <w:rsid w:val="00A323FD"/>
    <w:rsid w:val="00A410EF"/>
    <w:rsid w:val="00A4224C"/>
    <w:rsid w:val="00A46C71"/>
    <w:rsid w:val="00A53E9B"/>
    <w:rsid w:val="00A57291"/>
    <w:rsid w:val="00A72232"/>
    <w:rsid w:val="00A74910"/>
    <w:rsid w:val="00A76516"/>
    <w:rsid w:val="00A77ABD"/>
    <w:rsid w:val="00A77DE2"/>
    <w:rsid w:val="00A8457C"/>
    <w:rsid w:val="00A90A92"/>
    <w:rsid w:val="00A912CE"/>
    <w:rsid w:val="00A938F4"/>
    <w:rsid w:val="00AA2606"/>
    <w:rsid w:val="00AA2906"/>
    <w:rsid w:val="00AB3389"/>
    <w:rsid w:val="00AB5A86"/>
    <w:rsid w:val="00AC2906"/>
    <w:rsid w:val="00AC7720"/>
    <w:rsid w:val="00AD03CD"/>
    <w:rsid w:val="00AE2C8A"/>
    <w:rsid w:val="00AE47C8"/>
    <w:rsid w:val="00AE5556"/>
    <w:rsid w:val="00B029B2"/>
    <w:rsid w:val="00B121DF"/>
    <w:rsid w:val="00B155E2"/>
    <w:rsid w:val="00B17F23"/>
    <w:rsid w:val="00B25DC2"/>
    <w:rsid w:val="00B3336F"/>
    <w:rsid w:val="00B33945"/>
    <w:rsid w:val="00B34204"/>
    <w:rsid w:val="00B35B1B"/>
    <w:rsid w:val="00B405BD"/>
    <w:rsid w:val="00B42539"/>
    <w:rsid w:val="00B44BE5"/>
    <w:rsid w:val="00B5026E"/>
    <w:rsid w:val="00B51A32"/>
    <w:rsid w:val="00B53136"/>
    <w:rsid w:val="00B553CC"/>
    <w:rsid w:val="00B602BF"/>
    <w:rsid w:val="00B627D5"/>
    <w:rsid w:val="00B630F3"/>
    <w:rsid w:val="00B70CFB"/>
    <w:rsid w:val="00B813F9"/>
    <w:rsid w:val="00B837DD"/>
    <w:rsid w:val="00B847DE"/>
    <w:rsid w:val="00B871E9"/>
    <w:rsid w:val="00B9016E"/>
    <w:rsid w:val="00B96CFA"/>
    <w:rsid w:val="00BA0107"/>
    <w:rsid w:val="00BA4F85"/>
    <w:rsid w:val="00BB0D69"/>
    <w:rsid w:val="00BD2C49"/>
    <w:rsid w:val="00BD6A88"/>
    <w:rsid w:val="00BE0A87"/>
    <w:rsid w:val="00BF1BD6"/>
    <w:rsid w:val="00BF57C7"/>
    <w:rsid w:val="00BF65C9"/>
    <w:rsid w:val="00C051DF"/>
    <w:rsid w:val="00C07C9B"/>
    <w:rsid w:val="00C1467C"/>
    <w:rsid w:val="00C31CF0"/>
    <w:rsid w:val="00C34148"/>
    <w:rsid w:val="00C34799"/>
    <w:rsid w:val="00C34981"/>
    <w:rsid w:val="00C34A5A"/>
    <w:rsid w:val="00C524CE"/>
    <w:rsid w:val="00C62DB3"/>
    <w:rsid w:val="00C64133"/>
    <w:rsid w:val="00C70B9C"/>
    <w:rsid w:val="00C732EB"/>
    <w:rsid w:val="00CA0909"/>
    <w:rsid w:val="00CB2D79"/>
    <w:rsid w:val="00CB449E"/>
    <w:rsid w:val="00CB69C3"/>
    <w:rsid w:val="00CC28DE"/>
    <w:rsid w:val="00CC6969"/>
    <w:rsid w:val="00CD020C"/>
    <w:rsid w:val="00CD70E9"/>
    <w:rsid w:val="00CE4FC3"/>
    <w:rsid w:val="00CE5CC0"/>
    <w:rsid w:val="00D04C7D"/>
    <w:rsid w:val="00D13984"/>
    <w:rsid w:val="00D15065"/>
    <w:rsid w:val="00D167E8"/>
    <w:rsid w:val="00D272B7"/>
    <w:rsid w:val="00D313A8"/>
    <w:rsid w:val="00D34329"/>
    <w:rsid w:val="00D40C22"/>
    <w:rsid w:val="00D4467F"/>
    <w:rsid w:val="00D533AC"/>
    <w:rsid w:val="00D5392C"/>
    <w:rsid w:val="00D550E0"/>
    <w:rsid w:val="00D55E25"/>
    <w:rsid w:val="00D64936"/>
    <w:rsid w:val="00D6743C"/>
    <w:rsid w:val="00D73EFA"/>
    <w:rsid w:val="00D75E3F"/>
    <w:rsid w:val="00D834C1"/>
    <w:rsid w:val="00D9148D"/>
    <w:rsid w:val="00D91914"/>
    <w:rsid w:val="00D945FB"/>
    <w:rsid w:val="00DA3174"/>
    <w:rsid w:val="00DB0BC4"/>
    <w:rsid w:val="00DB0D48"/>
    <w:rsid w:val="00DB1F1A"/>
    <w:rsid w:val="00DB3504"/>
    <w:rsid w:val="00DD43E6"/>
    <w:rsid w:val="00DD4D3B"/>
    <w:rsid w:val="00DD57AF"/>
    <w:rsid w:val="00DE6A71"/>
    <w:rsid w:val="00DE7FBC"/>
    <w:rsid w:val="00DF30AC"/>
    <w:rsid w:val="00E03BE9"/>
    <w:rsid w:val="00E1079C"/>
    <w:rsid w:val="00E109F2"/>
    <w:rsid w:val="00E10AA6"/>
    <w:rsid w:val="00E15056"/>
    <w:rsid w:val="00E1609D"/>
    <w:rsid w:val="00E17FE5"/>
    <w:rsid w:val="00E220B3"/>
    <w:rsid w:val="00E230F2"/>
    <w:rsid w:val="00E3271A"/>
    <w:rsid w:val="00E340EF"/>
    <w:rsid w:val="00E348BA"/>
    <w:rsid w:val="00E41184"/>
    <w:rsid w:val="00E45DFD"/>
    <w:rsid w:val="00E53399"/>
    <w:rsid w:val="00E64D56"/>
    <w:rsid w:val="00E71809"/>
    <w:rsid w:val="00E71AC9"/>
    <w:rsid w:val="00E77D73"/>
    <w:rsid w:val="00E90F2B"/>
    <w:rsid w:val="00EA4F6D"/>
    <w:rsid w:val="00EA6E35"/>
    <w:rsid w:val="00EB3DD6"/>
    <w:rsid w:val="00EB6DE4"/>
    <w:rsid w:val="00EC31A9"/>
    <w:rsid w:val="00ED426B"/>
    <w:rsid w:val="00ED4774"/>
    <w:rsid w:val="00ED494E"/>
    <w:rsid w:val="00ED6861"/>
    <w:rsid w:val="00ED79FE"/>
    <w:rsid w:val="00EE31F6"/>
    <w:rsid w:val="00EE5339"/>
    <w:rsid w:val="00EF5402"/>
    <w:rsid w:val="00F076E2"/>
    <w:rsid w:val="00F1061A"/>
    <w:rsid w:val="00F1149B"/>
    <w:rsid w:val="00F23843"/>
    <w:rsid w:val="00F2749B"/>
    <w:rsid w:val="00F307DA"/>
    <w:rsid w:val="00F332F1"/>
    <w:rsid w:val="00F33DD6"/>
    <w:rsid w:val="00F44636"/>
    <w:rsid w:val="00F558DE"/>
    <w:rsid w:val="00F632CC"/>
    <w:rsid w:val="00F6350B"/>
    <w:rsid w:val="00F65FA0"/>
    <w:rsid w:val="00F65FB2"/>
    <w:rsid w:val="00F71004"/>
    <w:rsid w:val="00F71AD2"/>
    <w:rsid w:val="00F71C52"/>
    <w:rsid w:val="00F72107"/>
    <w:rsid w:val="00F75DC2"/>
    <w:rsid w:val="00F80240"/>
    <w:rsid w:val="00F85F03"/>
    <w:rsid w:val="00F86EB5"/>
    <w:rsid w:val="00F97566"/>
    <w:rsid w:val="00FA3699"/>
    <w:rsid w:val="00FB0E5E"/>
    <w:rsid w:val="00FB5D86"/>
    <w:rsid w:val="00FB6667"/>
    <w:rsid w:val="00FD1DB9"/>
    <w:rsid w:val="00FD44F1"/>
    <w:rsid w:val="00FE00C8"/>
    <w:rsid w:val="00FE02D1"/>
    <w:rsid w:val="00FE3AB6"/>
    <w:rsid w:val="00FE5F17"/>
    <w:rsid w:val="00FF3430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57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40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068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44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3445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E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7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AB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7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AB6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170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7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4E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05C4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0680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4068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6DD7-978D-4380-B4F7-BC6947A7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marisol</cp:lastModifiedBy>
  <cp:revision>2</cp:revision>
  <dcterms:created xsi:type="dcterms:W3CDTF">2020-05-20T07:31:00Z</dcterms:created>
  <dcterms:modified xsi:type="dcterms:W3CDTF">2020-05-20T07:31:00Z</dcterms:modified>
</cp:coreProperties>
</file>