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b/>
          <w:b/>
          <w:u w:val="single"/>
        </w:rPr>
      </w:pPr>
      <w:r>
        <w:rPr>
          <w:b/>
          <w:u w:val="single"/>
        </w:rPr>
        <w:t xml:space="preserve">ACTIVIDAD DE HISTORIA </w:t>
      </w:r>
    </w:p>
    <w:p>
      <w:pPr>
        <w:pStyle w:val="Normal"/>
        <w:spacing w:lineRule="auto" w:line="276" w:before="0" w:after="0"/>
        <w:jc w:val="center"/>
        <w:rPr>
          <w:b/>
          <w:b/>
          <w:u w:val="single"/>
        </w:rPr>
      </w:pPr>
      <w:r>
        <w:rPr>
          <w:b/>
          <w:u w:val="single"/>
        </w:rPr>
        <w:t>II MEDIO.</w:t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tbl>
      <w:tblPr>
        <w:tblStyle w:val="Tablaconcuadrcula"/>
        <w:tblW w:w="88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828"/>
      </w:tblGrid>
      <w:tr>
        <w:trPr/>
        <w:tc>
          <w:tcPr>
            <w:tcW w:w="882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b/>
              </w:rPr>
              <w:t>Actividad:</w:t>
            </w:r>
            <w:r>
              <w:rPr/>
              <w:t xml:space="preserve"> creación de videos sobre las causas (orígenes) de la Primera Guerra Mundial. </w:t>
            </w:r>
          </w:p>
        </w:tc>
      </w:tr>
      <w:tr>
        <w:trPr/>
        <w:tc>
          <w:tcPr>
            <w:tcW w:w="882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b/>
              </w:rPr>
              <w:t>Objetivo:</w:t>
            </w:r>
            <w:r>
              <w:rPr/>
              <w:t xml:space="preserve"> Explicar con sus palabras las causas que dieron origen a este conflictos bélico.</w:t>
            </w:r>
          </w:p>
        </w:tc>
      </w:tr>
      <w:tr>
        <w:trPr/>
        <w:tc>
          <w:tcPr>
            <w:tcW w:w="882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Fechas de entrega</w:t>
            </w:r>
            <w:r>
              <w:rPr>
                <w:sz w:val="24"/>
                <w:szCs w:val="24"/>
              </w:rPr>
              <w:t xml:space="preserve">: jueves 9 de abril. </w:t>
            </w:r>
          </w:p>
        </w:tc>
      </w:tr>
      <w:tr>
        <w:trPr/>
        <w:tc>
          <w:tcPr>
            <w:tcW w:w="882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Entrega:</w:t>
            </w:r>
            <w:r>
              <w:rPr>
                <w:sz w:val="24"/>
                <w:szCs w:val="24"/>
              </w:rPr>
              <w:t xml:space="preserve"> Subir a Aula virtual o enviar por WhatsApp a +56989049410</w:t>
            </w:r>
          </w:p>
        </w:tc>
      </w:tr>
      <w:tr>
        <w:trPr/>
        <w:tc>
          <w:tcPr>
            <w:tcW w:w="88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Duración: </w:t>
            </w:r>
            <w:r>
              <w:rPr>
                <w:b w:val="false"/>
                <w:bCs w:val="false"/>
              </w:rPr>
              <w:t>1hr 30 minutos</w:t>
            </w:r>
          </w:p>
        </w:tc>
      </w:tr>
    </w:tbl>
    <w:p>
      <w:pPr>
        <w:pStyle w:val="Normal"/>
        <w:spacing w:lineRule="auto" w:line="276"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INSTRUCCIONES: 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/>
      </w:pPr>
      <w:r>
        <w:rPr/>
        <w:t>El estudiante verá varios videos sobre las causas de la I Guerra Mundial.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/>
      </w:pPr>
      <w:r>
        <w:rPr/>
        <w:t>Te sugiero los siguientes link, pero tú igual puedes buscar más información.</w:t>
      </w:r>
    </w:p>
    <w:p>
      <w:pPr>
        <w:pStyle w:val="Normal"/>
        <w:spacing w:lineRule="auto" w:line="276" w:before="0" w:after="0"/>
        <w:rPr/>
      </w:pPr>
      <w:hyperlink r:id="rId2">
        <w:r>
          <w:rPr>
            <w:rStyle w:val="EnlacedeInternet"/>
          </w:rPr>
          <w:t>https://www.youtube.com/watch?v=3XtXgH4YSrU</w:t>
        </w:r>
      </w:hyperlink>
    </w:p>
    <w:p>
      <w:pPr>
        <w:pStyle w:val="Normal"/>
        <w:spacing w:lineRule="auto" w:line="276" w:before="0" w:after="0"/>
        <w:rPr/>
      </w:pPr>
      <w:hyperlink r:id="rId3">
        <w:r>
          <w:rPr>
            <w:rStyle w:val="EnlacedeInternet"/>
          </w:rPr>
          <w:t>https://www.youtube.com/watch?v=8JoFLY9Qrlo</w:t>
        </w:r>
      </w:hyperlink>
    </w:p>
    <w:p>
      <w:pPr>
        <w:pStyle w:val="Normal"/>
        <w:spacing w:lineRule="auto" w:line="276" w:before="0" w:after="0"/>
        <w:rPr/>
      </w:pPr>
      <w:hyperlink r:id="rId4">
        <w:r>
          <w:rPr>
            <w:rStyle w:val="EnlacedeInternet"/>
          </w:rPr>
          <w:t>https://www.youtube.com/watch?time_continue=6&amp;v=_28H2LqFXE0&amp;feature=emb_logo</w:t>
        </w:r>
      </w:hyperlink>
    </w:p>
    <w:p>
      <w:pPr>
        <w:pStyle w:val="Normal"/>
        <w:spacing w:lineRule="auto" w:line="276" w:before="0" w:after="0"/>
        <w:rPr/>
      </w:pPr>
      <w:hyperlink r:id="rId5">
        <w:r>
          <w:rPr>
            <w:rStyle w:val="EnlacedeInternet"/>
          </w:rPr>
          <w:t>https://www.youtube.com/watch?v=xaLrL0Nhg6Y</w:t>
        </w:r>
      </w:hyperlink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/>
      </w:pPr>
      <w:r>
        <w:rPr/>
        <w:t xml:space="preserve">De los visto y analizado creará un video hecho por él sobre las causas de la guerra, donde además de explicar cómo se gestó, debes explicar los conceptos o palabras claves del proceso histórico. </w:t>
      </w:r>
    </w:p>
    <w:p>
      <w:pPr>
        <w:pStyle w:val="Normal"/>
        <w:spacing w:lineRule="auto" w:line="276" w:before="0" w:after="0"/>
        <w:rPr/>
      </w:pPr>
      <w:r>
        <w:rPr/>
        <w:t>Ejemplo.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/>
      </w:pPr>
      <w:r>
        <w:rPr/>
        <w:t xml:space="preserve">Imperialismo: </w:t>
      </w:r>
      <w:r>
        <w:rPr>
          <w:rFonts w:cs="Arial" w:ascii="Arial" w:hAnsi="Arial"/>
          <w:color w:val="222222"/>
          <w:sz w:val="21"/>
          <w:szCs w:val="21"/>
          <w:shd w:fill="FFFFFF" w:val="clear"/>
        </w:rPr>
        <w:t>conjunto de prácticas que implican la extensión de la autoridad y el control de un Estado o pueblo sobre otro.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/>
      </w:pPr>
      <w:r>
        <w:rPr>
          <w:rFonts w:cs="Arial" w:ascii="Arial" w:hAnsi="Arial"/>
          <w:color w:val="222222"/>
          <w:sz w:val="21"/>
          <w:szCs w:val="21"/>
          <w:shd w:fill="FFFFFF" w:val="clear"/>
        </w:rPr>
        <w:t>La Paz armada:  fue un periodo de la historia política de Europa que se extiende desde el fin de la Guerra Franco-Prusiana hasta el inicio de la Primera Guerra Mundial y que se caracteriza por el fuerte desarrollo de la industria bélica de las potencias y por la creciente tensión en las relaciones internacionales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/>
      </w:pPr>
      <w:r>
        <w:rPr/>
        <w:t xml:space="preserve">Todo debe estar claramente explicado. 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b/>
          <w:u w:val="single"/>
        </w:rPr>
        <w:t>MODALIDAD DEL VIDEO</w:t>
      </w:r>
      <w:r>
        <w:rPr/>
        <w:t>: video grabado desde su celular, es un video casero (no requieres mayores programas de edición), donde puedes hacerlo cómo mejor creas. Ejemplo: con papelitos (cómo aparece en uno de los link que te sugiero), con dibujos, con imágenes, explicando cómo un profesor, grabando imágenes de internet, en una conversación con a</w:t>
      </w:r>
      <w:bookmarkStart w:id="0" w:name="_GoBack"/>
      <w:bookmarkEnd w:id="0"/>
      <w:r>
        <w:rPr/>
        <w:t xml:space="preserve">lguien, etc. 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</w:r>
    </w:p>
    <w:sectPr>
      <w:headerReference w:type="default" r:id="rId6"/>
      <w:type w:val="nextPage"/>
      <w:pgSz w:w="12240" w:h="15840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t xml:space="preserve"> </w:t>
    </w:r>
    <w:r>
      <w:rPr/>
      <w:drawing>
        <wp:inline distT="0" distB="8890" distL="0" distR="7620">
          <wp:extent cx="830580" cy="448310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71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semiHidden/>
    <w:unhideWhenUsed/>
    <w:rsid w:val="00f96560"/>
    <w:rPr>
      <w:color w:val="0000FF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f96560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f9656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">
    <w:name w:val="Header"/>
    <w:basedOn w:val="Normal"/>
    <w:link w:val="EncabezadoCar"/>
    <w:uiPriority w:val="99"/>
    <w:unhideWhenUsed/>
    <w:rsid w:val="00f96560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f96560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9656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557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3XtXgH4YSrU" TargetMode="External"/><Relationship Id="rId3" Type="http://schemas.openxmlformats.org/officeDocument/2006/relationships/hyperlink" Target="https://www.youtube.com/watch?v=8JoFLY9Qrlo" TargetMode="External"/><Relationship Id="rId4" Type="http://schemas.openxmlformats.org/officeDocument/2006/relationships/hyperlink" Target="https://www.youtube.com/watch?time_continue=6&amp;v=_28H2LqFXE0&amp;feature=emb_logo" TargetMode="External"/><Relationship Id="rId5" Type="http://schemas.openxmlformats.org/officeDocument/2006/relationships/hyperlink" Target="https://www.youtube.com/watch?v=xaLrL0Nhg6Y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LibreOffice/6.0.7.3$Linux_X86_64 LibreOffice_project/00m0$Build-3</Application>
  <Pages>1</Pages>
  <Words>260</Words>
  <Characters>1505</Characters>
  <CharactersWithSpaces>1749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2020-03-25T15:52:00Z</dcterms:created>
  <dc:creator>Luia</dc:creator>
  <dc:description/>
  <dc:language>es-CL</dc:language>
  <cp:lastModifiedBy/>
  <dcterms:modified xsi:type="dcterms:W3CDTF">2020-03-27T12:31:09Z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