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4479" w14:textId="2951483A" w:rsidR="00AB2534" w:rsidRPr="00250FDD" w:rsidRDefault="00AB2534" w:rsidP="004960E2">
      <w:pPr>
        <w:pStyle w:val="Citadestacada"/>
        <w:rPr>
          <w:sz w:val="56"/>
          <w:szCs w:val="56"/>
        </w:rPr>
      </w:pPr>
      <w:r w:rsidRPr="00250FDD">
        <w:rPr>
          <w:sz w:val="56"/>
          <w:szCs w:val="56"/>
        </w:rPr>
        <w:t>Música</w:t>
      </w:r>
      <w:r w:rsidR="009A71BB">
        <w:rPr>
          <w:sz w:val="56"/>
          <w:szCs w:val="56"/>
        </w:rPr>
        <w:t xml:space="preserve"> </w:t>
      </w:r>
    </w:p>
    <w:p w14:paraId="71834C16" w14:textId="6A2196F9" w:rsidR="00447357" w:rsidRDefault="004960E2" w:rsidP="00447357">
      <w:pPr>
        <w:pStyle w:val="Ttulo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3B6B6E" wp14:editId="387781BA">
            <wp:simplePos x="0" y="0"/>
            <wp:positionH relativeFrom="margin">
              <wp:align>center</wp:align>
            </wp:positionH>
            <wp:positionV relativeFrom="paragraph">
              <wp:posOffset>312420</wp:posOffset>
            </wp:positionV>
            <wp:extent cx="2095500" cy="4222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B2534">
        <w:t>Clase N°</w:t>
      </w:r>
      <w:r w:rsidR="00A12674">
        <w:t>4</w:t>
      </w:r>
    </w:p>
    <w:p w14:paraId="14097BE0" w14:textId="779D8850" w:rsidR="00AB2534" w:rsidRDefault="00CB53C6" w:rsidP="00447357">
      <w:pPr>
        <w:pStyle w:val="Ttulo1"/>
        <w:jc w:val="center"/>
      </w:pPr>
      <w:r w:rsidRPr="00B97FD7">
        <w:rPr>
          <w:noProof/>
        </w:rPr>
        <w:drawing>
          <wp:inline distT="0" distB="0" distL="0" distR="0" wp14:anchorId="1CEF6347" wp14:editId="0C03A69F">
            <wp:extent cx="2317890" cy="1712323"/>
            <wp:effectExtent l="0" t="0" r="0" b="254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207" cy="172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F9572" w14:textId="77777777" w:rsidR="00A12674" w:rsidRPr="00982F14" w:rsidRDefault="00A12674" w:rsidP="00A12674">
      <w:r>
        <w:t>Espero esten bien queridos estudiantes, ¿han progresado en su manera de escuchar la música?</w:t>
      </w:r>
    </w:p>
    <w:p w14:paraId="6B934644" w14:textId="77777777" w:rsidR="00A12674" w:rsidRDefault="00A12674" w:rsidP="00A12674">
      <w:r>
        <w:t>Yo creo que si, la música nos ofrece múltiples maneras de entenderla, desde su en foque artístico más elevado, pasando por la recreación y el disfrute, así como la sanasión y la relajación.</w:t>
      </w:r>
    </w:p>
    <w:p w14:paraId="49E1B785" w14:textId="77777777" w:rsidR="00A12674" w:rsidRDefault="00A12674" w:rsidP="00A12674">
      <w:r>
        <w:t>Ahora que puedes distinguir la armonía y la melodía, te invito a aprender las partes de la música, esto quiere decir que al escuchar una pieza musical, exploraremos como esta fabricada.</w:t>
      </w:r>
    </w:p>
    <w:p w14:paraId="734A3331" w14:textId="77777777" w:rsidR="00A12674" w:rsidRDefault="00A12674" w:rsidP="00A12674"/>
    <w:p w14:paraId="009AE2C1" w14:textId="77777777" w:rsidR="00A12674" w:rsidRDefault="00A12674" w:rsidP="00A12674"/>
    <w:p w14:paraId="50F9B4A5" w14:textId="77777777" w:rsidR="00A12674" w:rsidRDefault="00A12674" w:rsidP="00A12674"/>
    <w:p w14:paraId="446D7E1D" w14:textId="77777777" w:rsidR="00A12674" w:rsidRDefault="00A12674" w:rsidP="00A12674">
      <w:pPr>
        <w:jc w:val="center"/>
      </w:pPr>
      <w:r>
        <w:rPr>
          <w:noProof/>
        </w:rPr>
        <w:drawing>
          <wp:inline distT="0" distB="0" distL="0" distR="0" wp14:anchorId="47F49ABD" wp14:editId="5C8EC072">
            <wp:extent cx="2494632" cy="165509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7448764-jóvenes-alegres-adolescentes-jugando-en-smarthphones-y-escuchando-músi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97" cy="166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BF261" w14:textId="77777777" w:rsidR="00A12674" w:rsidRDefault="00A12674" w:rsidP="00A12674"/>
    <w:p w14:paraId="168F808B" w14:textId="77777777" w:rsidR="00A12674" w:rsidRDefault="00A12674" w:rsidP="00A12674">
      <w:pPr>
        <w:jc w:val="center"/>
        <w:rPr>
          <w:b/>
          <w:bCs/>
          <w:sz w:val="32"/>
          <w:szCs w:val="32"/>
        </w:rPr>
      </w:pPr>
    </w:p>
    <w:p w14:paraId="7445678D" w14:textId="18A40C7C" w:rsidR="00A12674" w:rsidRDefault="00A12674" w:rsidP="00A126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La canción</w:t>
      </w:r>
    </w:p>
    <w:p w14:paraId="25A2945F" w14:textId="687FB5D4" w:rsidR="00A12674" w:rsidRDefault="00A12674" w:rsidP="00A12674">
      <w:pPr>
        <w:jc w:val="center"/>
        <w:rPr>
          <w:b/>
          <w:bCs/>
          <w:sz w:val="32"/>
          <w:szCs w:val="32"/>
        </w:rPr>
      </w:pPr>
    </w:p>
    <w:p w14:paraId="066F7C7B" w14:textId="7E0734D3" w:rsidR="00A12674" w:rsidRDefault="00A12674" w:rsidP="00A12674">
      <w:pPr>
        <w:jc w:val="center"/>
        <w:rPr>
          <w:b/>
          <w:bCs/>
          <w:sz w:val="32"/>
          <w:szCs w:val="32"/>
        </w:rPr>
      </w:pPr>
    </w:p>
    <w:p w14:paraId="7582810E" w14:textId="2A9DE069" w:rsidR="00A12674" w:rsidRDefault="00A12674" w:rsidP="00A12674">
      <w:pPr>
        <w:jc w:val="center"/>
        <w:rPr>
          <w:b/>
          <w:bCs/>
          <w:sz w:val="32"/>
          <w:szCs w:val="32"/>
        </w:rPr>
      </w:pPr>
    </w:p>
    <w:p w14:paraId="05B6EC66" w14:textId="77777777" w:rsidR="00A12674" w:rsidRDefault="00A12674" w:rsidP="00A12674">
      <w:pPr>
        <w:jc w:val="center"/>
        <w:rPr>
          <w:b/>
          <w:bCs/>
          <w:sz w:val="32"/>
          <w:szCs w:val="32"/>
        </w:rPr>
      </w:pPr>
    </w:p>
    <w:p w14:paraId="6922B5A2" w14:textId="77777777" w:rsidR="00A12674" w:rsidRDefault="00A12674" w:rsidP="00A12674">
      <w:r>
        <w:t xml:space="preserve">Cuando escuchamos música reconocemos que tiene diferentes partes, ya identificamos melodía y armonía, pero esta son partes de una sección que en este género llamaremos, </w:t>
      </w:r>
      <w:r w:rsidRPr="006D16FE">
        <w:rPr>
          <w:i/>
          <w:iCs/>
        </w:rPr>
        <w:t>Estrofa</w:t>
      </w:r>
      <w:r>
        <w:t xml:space="preserve"> a la parte que cuenta la historia de la canción, esta historia esta estructurada en Versos.</w:t>
      </w:r>
    </w:p>
    <w:p w14:paraId="739EFFBC" w14:textId="77777777" w:rsidR="00A12674" w:rsidRDefault="00A12674" w:rsidP="00A12674">
      <w:r>
        <w:t>Otra de las partes que vamos a reconocer es el</w:t>
      </w:r>
      <w:r w:rsidRPr="006D16FE">
        <w:rPr>
          <w:i/>
          <w:iCs/>
        </w:rPr>
        <w:t xml:space="preserve"> Coro</w:t>
      </w:r>
      <w:r>
        <w:rPr>
          <w:i/>
          <w:iCs/>
        </w:rPr>
        <w:t xml:space="preserve">, </w:t>
      </w:r>
      <w:r>
        <w:t>que tiene ur roll protagónico en la canción su principal característica es que siempre se repite igual.</w:t>
      </w:r>
    </w:p>
    <w:p w14:paraId="35C5C11D" w14:textId="77777777" w:rsidR="00A12674" w:rsidRDefault="00A12674" w:rsidP="00A12674"/>
    <w:p w14:paraId="7E8E4C13" w14:textId="77777777" w:rsidR="00A12674" w:rsidRDefault="00A12674" w:rsidP="00A12674">
      <w:r>
        <w:t>Capara comprender de mejor manera veamos el ejemplo!</w:t>
      </w:r>
    </w:p>
    <w:p w14:paraId="34096D3D" w14:textId="77777777" w:rsidR="00A12674" w:rsidRDefault="00A12674" w:rsidP="00A12674">
      <w:r>
        <w:rPr>
          <w:rFonts w:ascii="Arial" w:hAnsi="Arial" w:cs="Arial"/>
          <w:noProof/>
          <w:color w:val="222222"/>
          <w:sz w:val="21"/>
          <w:szCs w:val="21"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00FAC" wp14:editId="2475F85A">
                <wp:simplePos x="0" y="0"/>
                <wp:positionH relativeFrom="column">
                  <wp:posOffset>-357645</wp:posOffset>
                </wp:positionH>
                <wp:positionV relativeFrom="paragraph">
                  <wp:posOffset>206516</wp:posOffset>
                </wp:positionV>
                <wp:extent cx="2350558" cy="1173480"/>
                <wp:effectExtent l="25400" t="0" r="0" b="7620"/>
                <wp:wrapNone/>
                <wp:docPr id="14" name="Llav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558" cy="117348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47D7F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Llaves 14" o:spid="_x0000_s1026" type="#_x0000_t186" style="position:absolute;margin-left:-28.15pt;margin-top:16.25pt;width:185.1pt;height:92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" strokecolor="#4472c4 [3204]" strokeweight=".5pt">
                <v:stroke joinstyle="miter"/>
              </v:shape>
            </w:pict>
          </mc:Fallback>
        </mc:AlternateContent>
      </w:r>
    </w:p>
    <w:p w14:paraId="68B08C35" w14:textId="77777777" w:rsidR="00A12674" w:rsidRPr="00490338" w:rsidRDefault="00A12674" w:rsidP="00A12674">
      <w:pPr>
        <w:shd w:val="clear" w:color="auto" w:fill="FFFFFF"/>
        <w:rPr>
          <w:rFonts w:ascii="Arial" w:hAnsi="Arial" w:cs="Arial"/>
          <w:color w:val="222222"/>
          <w:sz w:val="21"/>
          <w:szCs w:val="21"/>
          <w:lang w:eastAsia="es-ES_tradnl"/>
        </w:rPr>
      </w:pP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t>Para olvidarme de ti</w:t>
      </w: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br/>
        <w:t>Voy a cultivar la tierra</w:t>
      </w: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br/>
        <w:t>En ella espero encontrar</w:t>
      </w: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br/>
        <w:t>Remedio para mi pena</w:t>
      </w: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br/>
        <w:t>Aquí plantaré el rosal</w:t>
      </w:r>
      <w:r>
        <w:rPr>
          <w:rFonts w:ascii="Arial" w:hAnsi="Arial" w:cs="Arial"/>
          <w:color w:val="222222"/>
          <w:sz w:val="21"/>
          <w:szCs w:val="21"/>
          <w:lang w:eastAsia="es-ES_tradnl"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lang w:val="es-ES" w:eastAsia="es-ES_tradnl"/>
        </w:rPr>
        <w:t xml:space="preserve">                      ESTROFA</w:t>
      </w: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br/>
        <w:t>De las espinas más gruesas</w:t>
      </w: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br/>
        <w:t>Tendré lista la corona</w:t>
      </w: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br/>
        <w:t>Para cuando en mi te mueras</w:t>
      </w:r>
    </w:p>
    <w:p w14:paraId="57FFBF4B" w14:textId="77777777" w:rsidR="00A12674" w:rsidRDefault="00A12674" w:rsidP="00A12674">
      <w:pPr>
        <w:shd w:val="clear" w:color="auto" w:fill="FFFFFF"/>
        <w:rPr>
          <w:rFonts w:ascii="Arial" w:hAnsi="Arial" w:cs="Arial"/>
          <w:color w:val="222222"/>
          <w:sz w:val="21"/>
          <w:szCs w:val="21"/>
          <w:lang w:eastAsia="es-ES_tradnl"/>
        </w:rPr>
      </w:pPr>
    </w:p>
    <w:p w14:paraId="095A8B9F" w14:textId="77777777" w:rsidR="00A12674" w:rsidRPr="00490338" w:rsidRDefault="00A12674" w:rsidP="00A12674">
      <w:pPr>
        <w:shd w:val="clear" w:color="auto" w:fill="FFFFFF"/>
        <w:rPr>
          <w:rFonts w:ascii="Arial" w:hAnsi="Arial" w:cs="Arial"/>
          <w:color w:val="222222"/>
          <w:sz w:val="21"/>
          <w:szCs w:val="21"/>
          <w:lang w:eastAsia="es-ES_tradnl"/>
        </w:rPr>
      </w:pPr>
      <w:r>
        <w:rPr>
          <w:rFonts w:ascii="Arial" w:hAnsi="Arial" w:cs="Arial"/>
          <w:noProof/>
          <w:color w:val="222222"/>
          <w:sz w:val="21"/>
          <w:szCs w:val="21"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55761" wp14:editId="19B61768">
                <wp:simplePos x="0" y="0"/>
                <wp:positionH relativeFrom="column">
                  <wp:posOffset>-354824</wp:posOffset>
                </wp:positionH>
                <wp:positionV relativeFrom="paragraph">
                  <wp:posOffset>118957</wp:posOffset>
                </wp:positionV>
                <wp:extent cx="2629535" cy="857955"/>
                <wp:effectExtent l="25400" t="0" r="0" b="18415"/>
                <wp:wrapNone/>
                <wp:docPr id="15" name="Llav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535" cy="85795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5E1BD" id="Llaves 15" o:spid="_x0000_s1026" type="#_x0000_t186" style="position:absolute;margin-left:-27.95pt;margin-top:9.35pt;width:207.05pt;height:6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" strokecolor="#4472c4 [3204]" strokeweight=".5pt">
                <v:stroke joinstyle="miter"/>
              </v:shape>
            </w:pict>
          </mc:Fallback>
        </mc:AlternateContent>
      </w: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t>Para mi tristeza violeta azul</w:t>
      </w: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br/>
        <w:t>Clavelina roja pa' mi pasión</w:t>
      </w: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br/>
        <w:t>Y para saber si me corresponde</w:t>
      </w: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br/>
        <w:t>Deshojo un blanco manzanillón</w:t>
      </w:r>
      <w:r>
        <w:rPr>
          <w:rFonts w:ascii="Arial" w:hAnsi="Arial" w:cs="Arial"/>
          <w:color w:val="222222"/>
          <w:sz w:val="21"/>
          <w:szCs w:val="21"/>
          <w:lang w:eastAsia="es-ES_tradnl"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lang w:val="es-ES" w:eastAsia="es-ES_tradnl"/>
        </w:rPr>
        <w:t xml:space="preserve">             CORO</w:t>
      </w: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br/>
        <w:t>Si me quiere mucho, poquito o nada</w:t>
      </w: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br/>
        <w:t>Tranquilo queda mi corazón</w:t>
      </w:r>
    </w:p>
    <w:p w14:paraId="71AB1166" w14:textId="77777777" w:rsidR="00A12674" w:rsidRDefault="00A12674" w:rsidP="00A12674">
      <w:pPr>
        <w:shd w:val="clear" w:color="auto" w:fill="FFFFFF"/>
        <w:rPr>
          <w:rFonts w:ascii="Arial" w:hAnsi="Arial" w:cs="Arial"/>
          <w:color w:val="222222"/>
          <w:sz w:val="21"/>
          <w:szCs w:val="21"/>
          <w:lang w:eastAsia="es-ES_tradnl"/>
        </w:rPr>
      </w:pPr>
      <w:r>
        <w:rPr>
          <w:rFonts w:ascii="Arial" w:hAnsi="Arial" w:cs="Arial"/>
          <w:noProof/>
          <w:color w:val="222222"/>
          <w:sz w:val="21"/>
          <w:szCs w:val="21"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CAB39" wp14:editId="70319D9E">
                <wp:simplePos x="0" y="0"/>
                <wp:positionH relativeFrom="column">
                  <wp:posOffset>-354824</wp:posOffset>
                </wp:positionH>
                <wp:positionV relativeFrom="paragraph">
                  <wp:posOffset>180975</wp:posOffset>
                </wp:positionV>
                <wp:extent cx="2350135" cy="1196622"/>
                <wp:effectExtent l="25400" t="0" r="37465" b="10160"/>
                <wp:wrapNone/>
                <wp:docPr id="16" name="Llav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135" cy="1196622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724A6" id="Llaves 16" o:spid="_x0000_s1026" type="#_x0000_t186" style="position:absolute;margin-left:-27.95pt;margin-top:14.25pt;width:185.05pt;height:9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" strokecolor="#4472c4 [3204]" strokeweight=".5pt">
                <v:stroke joinstyle="miter"/>
              </v:shape>
            </w:pict>
          </mc:Fallback>
        </mc:AlternateContent>
      </w:r>
    </w:p>
    <w:p w14:paraId="4AC77090" w14:textId="77777777" w:rsidR="00A12674" w:rsidRPr="00490338" w:rsidRDefault="00A12674" w:rsidP="00A12674">
      <w:pPr>
        <w:shd w:val="clear" w:color="auto" w:fill="FFFFFF"/>
        <w:rPr>
          <w:rFonts w:ascii="Arial" w:hAnsi="Arial" w:cs="Arial"/>
          <w:color w:val="222222"/>
          <w:sz w:val="21"/>
          <w:szCs w:val="21"/>
          <w:lang w:eastAsia="es-ES_tradnl"/>
        </w:rPr>
      </w:pP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t>Creciendo irá poco a poco</w:t>
      </w: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br/>
        <w:t>Los alegres pensamientos</w:t>
      </w: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br/>
        <w:t>Cuando ya estén florecidos</w:t>
      </w: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br/>
        <w:t>Irán lejos tu recuerdos</w:t>
      </w:r>
      <w:r>
        <w:rPr>
          <w:rFonts w:ascii="Arial" w:hAnsi="Arial" w:cs="Arial"/>
          <w:color w:val="222222"/>
          <w:sz w:val="21"/>
          <w:szCs w:val="21"/>
          <w:lang w:val="es-ES" w:eastAsia="es-ES_tradnl"/>
        </w:rPr>
        <w:t xml:space="preserve">   </w:t>
      </w: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br/>
        <w:t>De la flor de la amapola</w:t>
      </w:r>
      <w:r>
        <w:rPr>
          <w:rFonts w:ascii="Arial" w:hAnsi="Arial" w:cs="Arial"/>
          <w:color w:val="222222"/>
          <w:sz w:val="21"/>
          <w:szCs w:val="21"/>
          <w:lang w:val="es-ES" w:eastAsia="es-ES_tradnl"/>
        </w:rPr>
        <w:t xml:space="preserve">                        ESTROFA</w:t>
      </w: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br/>
        <w:t>Seré su mejor amiga</w:t>
      </w: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br/>
        <w:t>La pondré bajo la almohada</w:t>
      </w: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br/>
        <w:t>Para dormirme tranquila</w:t>
      </w:r>
    </w:p>
    <w:p w14:paraId="60361D8D" w14:textId="77777777" w:rsidR="00A12674" w:rsidRDefault="00A12674" w:rsidP="00A12674">
      <w:pPr>
        <w:shd w:val="clear" w:color="auto" w:fill="FFFFFF"/>
        <w:rPr>
          <w:rFonts w:ascii="Arial" w:hAnsi="Arial" w:cs="Arial"/>
          <w:color w:val="222222"/>
          <w:sz w:val="21"/>
          <w:szCs w:val="21"/>
          <w:lang w:eastAsia="es-ES_tradnl"/>
        </w:rPr>
      </w:pPr>
      <w:r>
        <w:rPr>
          <w:rFonts w:ascii="Arial" w:hAnsi="Arial" w:cs="Arial"/>
          <w:noProof/>
          <w:color w:val="222222"/>
          <w:sz w:val="21"/>
          <w:szCs w:val="21"/>
          <w:lang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8B69A" wp14:editId="440203B1">
                <wp:simplePos x="0" y="0"/>
                <wp:positionH relativeFrom="column">
                  <wp:posOffset>-52846</wp:posOffset>
                </wp:positionH>
                <wp:positionV relativeFrom="paragraph">
                  <wp:posOffset>121920</wp:posOffset>
                </wp:positionV>
                <wp:extent cx="1151467" cy="203200"/>
                <wp:effectExtent l="12700" t="0" r="29845" b="12700"/>
                <wp:wrapNone/>
                <wp:docPr id="19" name="Llav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467" cy="2032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3B4F1" id="Llaves 19" o:spid="_x0000_s1026" type="#_x0000_t186" style="position:absolute;margin-left:-4.15pt;margin-top:9.6pt;width:90.65pt;height:1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" strokecolor="#4472c4 [3204]" strokeweight=".5pt">
                <v:stroke joinstyle="miter"/>
              </v:shape>
            </w:pict>
          </mc:Fallback>
        </mc:AlternateContent>
      </w:r>
    </w:p>
    <w:p w14:paraId="171890E1" w14:textId="77777777" w:rsidR="00A12674" w:rsidRDefault="00A12674" w:rsidP="00A12674">
      <w:pPr>
        <w:shd w:val="clear" w:color="auto" w:fill="FFFFFF"/>
        <w:tabs>
          <w:tab w:val="left" w:pos="1849"/>
        </w:tabs>
        <w:rPr>
          <w:rFonts w:ascii="Arial" w:hAnsi="Arial" w:cs="Arial"/>
          <w:color w:val="222222"/>
          <w:sz w:val="21"/>
          <w:szCs w:val="21"/>
          <w:lang w:val="es-ES" w:eastAsia="es-ES_tradnl"/>
        </w:rPr>
      </w:pP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t>Para mi tristeza</w:t>
      </w:r>
      <w:r>
        <w:rPr>
          <w:rFonts w:ascii="Arial" w:hAnsi="Arial" w:cs="Arial"/>
          <w:color w:val="222222"/>
          <w:sz w:val="21"/>
          <w:szCs w:val="21"/>
          <w:lang w:eastAsia="es-ES_tradnl"/>
        </w:rPr>
        <w:tab/>
      </w:r>
      <w:r>
        <w:rPr>
          <w:rFonts w:ascii="Arial" w:hAnsi="Arial" w:cs="Arial"/>
          <w:color w:val="222222"/>
          <w:sz w:val="21"/>
          <w:szCs w:val="21"/>
          <w:lang w:val="es-ES" w:eastAsia="es-ES_tradnl"/>
        </w:rPr>
        <w:t xml:space="preserve">        CORO (se escribe el inicio de la frase porque la letra del coro esta         </w:t>
      </w:r>
    </w:p>
    <w:p w14:paraId="247AB55F" w14:textId="77777777" w:rsidR="00A12674" w:rsidRPr="00490338" w:rsidRDefault="00A12674" w:rsidP="00A12674">
      <w:pPr>
        <w:shd w:val="clear" w:color="auto" w:fill="FFFFFF"/>
        <w:tabs>
          <w:tab w:val="left" w:pos="1849"/>
        </w:tabs>
        <w:rPr>
          <w:rFonts w:ascii="Arial" w:hAnsi="Arial" w:cs="Arial"/>
          <w:color w:val="222222"/>
          <w:sz w:val="21"/>
          <w:szCs w:val="21"/>
          <w:lang w:val="es-ES" w:eastAsia="es-ES_tradnl"/>
        </w:rPr>
      </w:pPr>
      <w:r>
        <w:rPr>
          <w:rFonts w:ascii="Arial" w:hAnsi="Arial" w:cs="Arial"/>
          <w:noProof/>
          <w:color w:val="222222"/>
          <w:sz w:val="21"/>
          <w:szCs w:val="21"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47DA9" wp14:editId="7065867F">
                <wp:simplePos x="0" y="0"/>
                <wp:positionH relativeFrom="column">
                  <wp:posOffset>-354824</wp:posOffset>
                </wp:positionH>
                <wp:positionV relativeFrom="paragraph">
                  <wp:posOffset>176459</wp:posOffset>
                </wp:positionV>
                <wp:extent cx="2413000" cy="1219200"/>
                <wp:effectExtent l="25400" t="0" r="38100" b="12700"/>
                <wp:wrapNone/>
                <wp:docPr id="18" name="Llav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12192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28E9" id="Llaves 18" o:spid="_x0000_s1026" type="#_x0000_t186" style="position:absolute;margin-left:-27.95pt;margin-top:13.9pt;width:190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color w:val="222222"/>
          <w:sz w:val="21"/>
          <w:szCs w:val="21"/>
          <w:lang w:val="es-ES" w:eastAsia="es-ES_tradnl"/>
        </w:rPr>
        <w:t xml:space="preserve">                                                    escrita arriba)</w:t>
      </w:r>
    </w:p>
    <w:p w14:paraId="128CC8BE" w14:textId="77777777" w:rsidR="00A12674" w:rsidRPr="00490338" w:rsidRDefault="00A12674" w:rsidP="00A12674">
      <w:pPr>
        <w:shd w:val="clear" w:color="auto" w:fill="FFFFFF"/>
        <w:rPr>
          <w:rFonts w:ascii="Arial" w:hAnsi="Arial" w:cs="Arial"/>
          <w:color w:val="222222"/>
          <w:sz w:val="21"/>
          <w:szCs w:val="21"/>
          <w:lang w:eastAsia="es-ES_tradnl"/>
        </w:rPr>
      </w:pP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t>Cogollo de toronjil</w:t>
      </w: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br/>
        <w:t>Cuando me aumenten las penas</w:t>
      </w: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br/>
        <w:t>Las flores de mi jardín</w:t>
      </w: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br/>
        <w:t>Han de ser mis enfermeras</w:t>
      </w: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br/>
        <w:t>Y si acaso yo me ausento</w:t>
      </w:r>
      <w:r>
        <w:rPr>
          <w:rFonts w:ascii="Arial" w:hAnsi="Arial" w:cs="Arial"/>
          <w:color w:val="222222"/>
          <w:sz w:val="21"/>
          <w:szCs w:val="21"/>
          <w:lang w:eastAsia="es-ES_tradnl"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lang w:val="es-ES" w:eastAsia="es-ES_tradnl"/>
        </w:rPr>
        <w:t xml:space="preserve">               Estrofa</w:t>
      </w: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br/>
        <w:t>Antes que tu arrepientas</w:t>
      </w: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br/>
        <w:t>Heredarás estas flores</w:t>
      </w: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br/>
        <w:t>Ven a curarte con ellas</w:t>
      </w:r>
    </w:p>
    <w:p w14:paraId="3DFDE296" w14:textId="77777777" w:rsidR="00A12674" w:rsidRDefault="00A12674" w:rsidP="00A12674">
      <w:pPr>
        <w:shd w:val="clear" w:color="auto" w:fill="FFFFFF"/>
        <w:rPr>
          <w:rFonts w:ascii="Arial" w:hAnsi="Arial" w:cs="Arial"/>
          <w:color w:val="222222"/>
          <w:sz w:val="21"/>
          <w:szCs w:val="21"/>
          <w:lang w:eastAsia="es-ES_tradnl"/>
        </w:rPr>
      </w:pPr>
      <w:r>
        <w:rPr>
          <w:rFonts w:ascii="Arial" w:hAnsi="Arial" w:cs="Arial"/>
          <w:noProof/>
          <w:color w:val="222222"/>
          <w:sz w:val="21"/>
          <w:szCs w:val="21"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5A8A2" wp14:editId="6282F0F1">
                <wp:simplePos x="0" y="0"/>
                <wp:positionH relativeFrom="column">
                  <wp:posOffset>-165735</wp:posOffset>
                </wp:positionH>
                <wp:positionV relativeFrom="paragraph">
                  <wp:posOffset>83255</wp:posOffset>
                </wp:positionV>
                <wp:extent cx="1151467" cy="282222"/>
                <wp:effectExtent l="25400" t="0" r="29845" b="10160"/>
                <wp:wrapNone/>
                <wp:docPr id="20" name="Llav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467" cy="282222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EB154" id="Llaves 20" o:spid="_x0000_s1026" type="#_x0000_t186" style="position:absolute;margin-left:-13.05pt;margin-top:6.55pt;width:90.65pt;height:2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" strokecolor="#4472c4 [3204]" strokeweight=".5pt">
                <v:stroke joinstyle="miter"/>
              </v:shape>
            </w:pict>
          </mc:Fallback>
        </mc:AlternateContent>
      </w:r>
    </w:p>
    <w:p w14:paraId="4FEA6BDC" w14:textId="77777777" w:rsidR="00A12674" w:rsidRPr="00490338" w:rsidRDefault="00A12674" w:rsidP="00A12674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s-ES" w:eastAsia="es-ES_tradnl"/>
        </w:rPr>
      </w:pPr>
      <w:r w:rsidRPr="00490338">
        <w:rPr>
          <w:rFonts w:ascii="Arial" w:hAnsi="Arial" w:cs="Arial"/>
          <w:color w:val="222222"/>
          <w:sz w:val="21"/>
          <w:szCs w:val="21"/>
          <w:lang w:eastAsia="es-ES_tradnl"/>
        </w:rPr>
        <w:t>Para mi tristeza</w:t>
      </w:r>
      <w:r>
        <w:rPr>
          <w:rFonts w:ascii="Arial" w:hAnsi="Arial" w:cs="Arial"/>
          <w:color w:val="222222"/>
          <w:sz w:val="21"/>
          <w:szCs w:val="21"/>
          <w:lang w:eastAsia="es-ES_tradnl"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lang w:val="es-ES" w:eastAsia="es-ES_tradnl"/>
        </w:rPr>
        <w:t xml:space="preserve">      CORO</w:t>
      </w:r>
    </w:p>
    <w:p w14:paraId="6F38A8D1" w14:textId="77777777" w:rsidR="00A12674" w:rsidRDefault="00A12674" w:rsidP="00A12674">
      <w:r>
        <w:t>La canción anterior se llama la Jardinera de la compositora nacional Violeta Parra, y queda expresado las diferencias entre Estrofa y Coro.</w:t>
      </w:r>
    </w:p>
    <w:p w14:paraId="6BB14838" w14:textId="77777777" w:rsidR="00A12674" w:rsidRDefault="00A12674" w:rsidP="00A12674"/>
    <w:p w14:paraId="0B2C7493" w14:textId="77777777" w:rsidR="00A12674" w:rsidRDefault="00A12674" w:rsidP="00A12674">
      <w:pPr>
        <w:rPr>
          <w:sz w:val="24"/>
          <w:szCs w:val="24"/>
          <w:lang w:eastAsia="es-ES_tradnl"/>
        </w:rPr>
      </w:pPr>
      <w:r>
        <w:t xml:space="preserve">Te dejo el enlace por si la quieres escuchar!!  </w:t>
      </w:r>
      <w:hyperlink r:id="rId8" w:history="1">
        <w:r>
          <w:rPr>
            <w:rStyle w:val="Hipervnculo"/>
          </w:rPr>
          <w:t>https://www.youtube.com/watch?v=iBzrKezKNX0</w:t>
        </w:r>
      </w:hyperlink>
    </w:p>
    <w:p w14:paraId="4380D1FE" w14:textId="77777777" w:rsidR="00A12674" w:rsidRDefault="00A12674" w:rsidP="00A12674"/>
    <w:p w14:paraId="4004C5A8" w14:textId="6B79C0DC" w:rsidR="00A12674" w:rsidRDefault="00A12674" w:rsidP="00A12674"/>
    <w:p w14:paraId="38E8A3E5" w14:textId="4FE4584A" w:rsidR="00A12674" w:rsidRDefault="00A12674" w:rsidP="00A12674"/>
    <w:p w14:paraId="061BEF65" w14:textId="78BBA75E" w:rsidR="00A12674" w:rsidRDefault="00A12674" w:rsidP="00A12674"/>
    <w:p w14:paraId="5210AB65" w14:textId="648C3168" w:rsidR="00A12674" w:rsidRDefault="00A12674" w:rsidP="00A12674"/>
    <w:p w14:paraId="71505C50" w14:textId="77777777" w:rsidR="00A12674" w:rsidRDefault="00A12674" w:rsidP="00A12674"/>
    <w:p w14:paraId="121F8358" w14:textId="77777777" w:rsidR="00A12674" w:rsidRDefault="00A12674" w:rsidP="00A12674"/>
    <w:p w14:paraId="5DFE7B1E" w14:textId="77777777" w:rsidR="00A12674" w:rsidRDefault="00A12674" w:rsidP="00A12674"/>
    <w:p w14:paraId="06C617ED" w14:textId="77777777" w:rsidR="00A12674" w:rsidRDefault="00A12674" w:rsidP="00A12674">
      <w:pPr>
        <w:jc w:val="center"/>
      </w:pPr>
      <w:r w:rsidRPr="00982F14">
        <w:rPr>
          <w:noProof/>
        </w:rPr>
        <w:drawing>
          <wp:inline distT="0" distB="0" distL="0" distR="0" wp14:anchorId="54624031" wp14:editId="58458532">
            <wp:extent cx="3019879" cy="1698555"/>
            <wp:effectExtent l="0" t="0" r="3175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tividad_Cognoscitiv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040" cy="173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09365" w14:textId="77777777" w:rsidR="00A12674" w:rsidRDefault="00A12674" w:rsidP="00A12674"/>
    <w:p w14:paraId="5D7381A6" w14:textId="77777777" w:rsidR="00A12674" w:rsidRDefault="00A12674" w:rsidP="00A12674"/>
    <w:p w14:paraId="3341B62A" w14:textId="77777777" w:rsidR="00A12674" w:rsidRDefault="00A12674" w:rsidP="00A12674">
      <w:r>
        <w:t xml:space="preserve">Otra parte escencial de la música es el inicio que comienza con una parte del tema llamada </w:t>
      </w:r>
      <w:r w:rsidRPr="000E02E6">
        <w:rPr>
          <w:i/>
          <w:iCs/>
        </w:rPr>
        <w:t>Introducción</w:t>
      </w:r>
      <w:r>
        <w:t>, que muestra el carácter del tema, es decir es un trozo de música por lo general lleva una melodía que prepara la antesala de la</w:t>
      </w:r>
      <w:r w:rsidRPr="000E02E6">
        <w:rPr>
          <w:i/>
          <w:iCs/>
        </w:rPr>
        <w:t xml:space="preserve"> Estrofa</w:t>
      </w:r>
      <w:r>
        <w:t>.</w:t>
      </w:r>
    </w:p>
    <w:p w14:paraId="7AF64292" w14:textId="77777777" w:rsidR="00A12674" w:rsidRDefault="00A12674" w:rsidP="00A12674"/>
    <w:p w14:paraId="5464C8A9" w14:textId="77777777" w:rsidR="00A12674" w:rsidRDefault="00A12674" w:rsidP="00A12674"/>
    <w:p w14:paraId="3972CB58" w14:textId="77777777" w:rsidR="00A12674" w:rsidRDefault="00A12674" w:rsidP="00A12674">
      <w:r>
        <w:t xml:space="preserve">El </w:t>
      </w:r>
      <w:r w:rsidRPr="000E02E6">
        <w:rPr>
          <w:i/>
          <w:iCs/>
        </w:rPr>
        <w:t xml:space="preserve">final </w:t>
      </w:r>
      <w:r>
        <w:t>es la parte que cierra la canción dejando diferentes matices, algunos finales son rápidos y repentinos, otros son calmdos y silenciosos, todos nacen movidos por el tema que ha sonado durante la canción, esto quiere decir sus melodías y sus textos.</w:t>
      </w:r>
    </w:p>
    <w:p w14:paraId="03EFC18B" w14:textId="77777777" w:rsidR="00A12674" w:rsidRDefault="00A12674" w:rsidP="00A12674"/>
    <w:p w14:paraId="1FE0AB6B" w14:textId="77777777" w:rsidR="00A12674" w:rsidRDefault="00A12674" w:rsidP="00A12674">
      <w:r>
        <w:t>De esta manera destacaremos estas 4 partes.</w:t>
      </w:r>
    </w:p>
    <w:p w14:paraId="091CEB03" w14:textId="77777777" w:rsidR="00A12674" w:rsidRDefault="00A12674" w:rsidP="00A12674"/>
    <w:p w14:paraId="35707BFA" w14:textId="77777777" w:rsidR="00A12674" w:rsidRPr="000E02E6" w:rsidRDefault="00A12674" w:rsidP="00A12674">
      <w:pPr>
        <w:rPr>
          <w:b/>
          <w:bCs/>
        </w:rPr>
      </w:pPr>
      <w:r w:rsidRPr="000E02E6">
        <w:rPr>
          <w:b/>
          <w:bCs/>
        </w:rPr>
        <w:t>In</w:t>
      </w:r>
      <w:r>
        <w:rPr>
          <w:b/>
          <w:bCs/>
        </w:rPr>
        <w:t>trudicción</w:t>
      </w:r>
      <w:r w:rsidRPr="000E02E6">
        <w:rPr>
          <w:b/>
          <w:bCs/>
        </w:rPr>
        <w:t>, Estrofa, Coro, Final.</w:t>
      </w:r>
    </w:p>
    <w:p w14:paraId="3750EDE7" w14:textId="77777777" w:rsidR="00A12674" w:rsidRPr="00490338" w:rsidRDefault="00A12674" w:rsidP="00A12674"/>
    <w:p w14:paraId="36C386B8" w14:textId="77777777" w:rsidR="00A12674" w:rsidRPr="00982F14" w:rsidRDefault="00A12674" w:rsidP="00A12674">
      <w:pPr>
        <w:rPr>
          <w:sz w:val="24"/>
          <w:szCs w:val="24"/>
        </w:rPr>
      </w:pPr>
    </w:p>
    <w:p w14:paraId="0614057B" w14:textId="77777777" w:rsidR="00A12674" w:rsidRPr="00982F14" w:rsidRDefault="00A12674" w:rsidP="00A12674"/>
    <w:p w14:paraId="2E9E9597" w14:textId="5597A6C5" w:rsidR="00A12674" w:rsidRDefault="00A12674" w:rsidP="00A12674">
      <w:pPr>
        <w:jc w:val="center"/>
        <w:rPr>
          <w:b/>
          <w:bCs/>
          <w:sz w:val="32"/>
          <w:szCs w:val="32"/>
        </w:rPr>
      </w:pPr>
    </w:p>
    <w:p w14:paraId="35E5C9BB" w14:textId="77777777" w:rsidR="00A12674" w:rsidRPr="00982F14" w:rsidRDefault="00A12674" w:rsidP="00A12674">
      <w:pPr>
        <w:jc w:val="center"/>
        <w:rPr>
          <w:b/>
          <w:bCs/>
          <w:sz w:val="32"/>
          <w:szCs w:val="32"/>
        </w:rPr>
      </w:pPr>
    </w:p>
    <w:p w14:paraId="14DD89DD" w14:textId="77777777" w:rsidR="00A12674" w:rsidRPr="00982F14" w:rsidRDefault="00A12674" w:rsidP="00A12674">
      <w:pPr>
        <w:jc w:val="center"/>
        <w:rPr>
          <w:b/>
          <w:bCs/>
          <w:sz w:val="32"/>
          <w:szCs w:val="32"/>
        </w:rPr>
      </w:pPr>
      <w:r w:rsidRPr="000E02E6">
        <w:rPr>
          <w:b/>
          <w:bCs/>
          <w:sz w:val="32"/>
          <w:szCs w:val="32"/>
        </w:rPr>
        <w:t>Actividad</w:t>
      </w:r>
    </w:p>
    <w:p w14:paraId="11FEAC1E" w14:textId="77777777" w:rsidR="00A12674" w:rsidRDefault="00A12674" w:rsidP="00A12674">
      <w:pPr>
        <w:jc w:val="center"/>
        <w:rPr>
          <w:b/>
          <w:bCs/>
          <w:sz w:val="32"/>
          <w:szCs w:val="32"/>
        </w:rPr>
      </w:pPr>
    </w:p>
    <w:p w14:paraId="721DC3A7" w14:textId="77777777" w:rsidR="00A12674" w:rsidRDefault="00A12674" w:rsidP="00A12674">
      <w:r>
        <w:t>Ahora que tenemos mayor claridad en relación a las partes de la canción, sigue los pasos :</w:t>
      </w:r>
    </w:p>
    <w:p w14:paraId="7AE7C5D1" w14:textId="77777777" w:rsidR="00A12674" w:rsidRDefault="00A12674" w:rsidP="00A12674"/>
    <w:p w14:paraId="289CCF59" w14:textId="77777777" w:rsidR="00A12674" w:rsidRDefault="00A12674" w:rsidP="00A12674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</w:pPr>
      <w:r>
        <w:t>Busca un lugar cómodo en tu casa donde puedas escuchar música libremente, si es posible con audífonos.</w:t>
      </w:r>
    </w:p>
    <w:p w14:paraId="22CB5CE1" w14:textId="77777777" w:rsidR="00A12674" w:rsidRPr="00652BA2" w:rsidRDefault="00A12674" w:rsidP="00A12674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rPr>
          <w:kern w:val="1"/>
        </w:rPr>
      </w:pPr>
      <w:r>
        <w:t xml:space="preserve">Escucha la canción Volver a los 17 en este enlace </w:t>
      </w:r>
      <w:hyperlink r:id="rId10" w:history="1">
        <w:r>
          <w:rPr>
            <w:rStyle w:val="Hipervnculo"/>
          </w:rPr>
          <w:t>https://www.youtube.com/watch?v=Oe1o13CItv4</w:t>
        </w:r>
      </w:hyperlink>
    </w:p>
    <w:p w14:paraId="6EB6EB84" w14:textId="77777777" w:rsidR="00A12674" w:rsidRDefault="00A12674" w:rsidP="00A12674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</w:pPr>
      <w:r>
        <w:t>Cierra los ojos e imagina como es ella, que instrumento esta tocando, imagina las palabras contenidos en la letra de la canción.</w:t>
      </w:r>
    </w:p>
    <w:p w14:paraId="7A76279A" w14:textId="77777777" w:rsidR="00A12674" w:rsidRDefault="00A12674" w:rsidP="00A12674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</w:pPr>
      <w:r>
        <w:t>Identifica las partes de la canción, Inicio, Estrofa, Coro y anotalas en la letra que te dejo a continuación, identificalas como tu estimes convenienties, poniendoas con negrita , encerrandolas en un circo como tu quieras.</w:t>
      </w:r>
    </w:p>
    <w:p w14:paraId="21DA3A81" w14:textId="77777777" w:rsidR="00A12674" w:rsidRDefault="00A12674" w:rsidP="00A12674"/>
    <w:p w14:paraId="4C032E92" w14:textId="77777777" w:rsidR="00A12674" w:rsidRPr="00652BA2" w:rsidRDefault="00A12674" w:rsidP="00A12674">
      <w:pPr>
        <w:shd w:val="clear" w:color="auto" w:fill="FFFFFF"/>
        <w:rPr>
          <w:rFonts w:ascii="Arial" w:hAnsi="Arial" w:cs="Arial"/>
          <w:color w:val="222222"/>
          <w:sz w:val="21"/>
          <w:szCs w:val="21"/>
          <w:lang w:eastAsia="es-ES_tradnl"/>
        </w:rPr>
      </w:pP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lastRenderedPageBreak/>
        <w:t>Volver a los diecisiete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Después de vivir un siglo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Es como descifrar signos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Sin ser sabio competente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Volver a ser de repente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Tan frágil como un segundo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Volver a sentir profundo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Como un niño frente a Dios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Eso es lo que siento yo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En este instante fecundo</w:t>
      </w:r>
    </w:p>
    <w:p w14:paraId="311E6A5C" w14:textId="77777777" w:rsidR="00A12674" w:rsidRPr="00652BA2" w:rsidRDefault="00A12674" w:rsidP="00A12674">
      <w:pPr>
        <w:shd w:val="clear" w:color="auto" w:fill="FFFFFF"/>
        <w:rPr>
          <w:rFonts w:ascii="Arial" w:hAnsi="Arial" w:cs="Arial"/>
          <w:color w:val="222222"/>
          <w:sz w:val="21"/>
          <w:szCs w:val="21"/>
          <w:lang w:eastAsia="es-ES_tradnl"/>
        </w:rPr>
      </w:pP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t>Se va enredando, enredando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Como en el muro la hiedra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Y va brotando, brotando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Como el musguito en la piedra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Ay sí sí sí</w:t>
      </w:r>
    </w:p>
    <w:p w14:paraId="76E324A9" w14:textId="77777777" w:rsidR="00A12674" w:rsidRPr="00652BA2" w:rsidRDefault="00A12674" w:rsidP="00A12674">
      <w:pPr>
        <w:shd w:val="clear" w:color="auto" w:fill="FFFFFF"/>
        <w:rPr>
          <w:rFonts w:ascii="Arial" w:hAnsi="Arial" w:cs="Arial"/>
          <w:color w:val="222222"/>
          <w:sz w:val="21"/>
          <w:szCs w:val="21"/>
          <w:lang w:eastAsia="es-ES_tradnl"/>
        </w:rPr>
      </w:pP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t>Mi paso retrocedido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Cuando el de ustedes avanza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El arco de las alianzas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Ha penetrado en mi nido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Con todo su colorido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Se ha paseado por mis venas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Y hasta las duras cadenas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Con que nos ata el destino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Es como un diamante fino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Que alumbra mi alma serena</w:t>
      </w:r>
    </w:p>
    <w:p w14:paraId="03024E0D" w14:textId="77777777" w:rsidR="00A12674" w:rsidRPr="00652BA2" w:rsidRDefault="00A12674" w:rsidP="00A12674">
      <w:pPr>
        <w:shd w:val="clear" w:color="auto" w:fill="FFFFFF"/>
        <w:rPr>
          <w:rFonts w:ascii="Arial" w:hAnsi="Arial" w:cs="Arial"/>
          <w:color w:val="222222"/>
          <w:sz w:val="21"/>
          <w:szCs w:val="21"/>
          <w:lang w:eastAsia="es-ES_tradnl"/>
        </w:rPr>
      </w:pP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t>Lo que puede el sentimiento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No lo ha podido el saber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Ni el más claro proceder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Ni el más ancho pensamiento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Todo lo cambia el momento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Cual mago condescendiente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Nos aleja dulcemente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De rencores y violencias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Solo el amor con su ciencia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Nos vuelve tan inocentes</w:t>
      </w:r>
    </w:p>
    <w:p w14:paraId="0A78F682" w14:textId="77777777" w:rsidR="00A12674" w:rsidRDefault="00A12674" w:rsidP="00A12674">
      <w:pPr>
        <w:shd w:val="clear" w:color="auto" w:fill="FFFFFF"/>
        <w:rPr>
          <w:rFonts w:ascii="Arial" w:hAnsi="Arial" w:cs="Arial"/>
          <w:color w:val="222222"/>
          <w:sz w:val="21"/>
          <w:szCs w:val="21"/>
          <w:lang w:val="es-ES" w:eastAsia="es-ES_tradnl"/>
        </w:rPr>
      </w:pP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t>El amor es torbellino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De pureza origina</w:t>
      </w:r>
      <w:r>
        <w:rPr>
          <w:rFonts w:ascii="Arial" w:hAnsi="Arial" w:cs="Arial"/>
          <w:color w:val="222222"/>
          <w:sz w:val="21"/>
          <w:szCs w:val="21"/>
          <w:lang w:val="es-ES" w:eastAsia="es-ES_tradnl"/>
        </w:rPr>
        <w:t>l</w:t>
      </w:r>
    </w:p>
    <w:p w14:paraId="5D958C07" w14:textId="77777777" w:rsidR="00A12674" w:rsidRPr="00652BA2" w:rsidRDefault="00A12674" w:rsidP="00A12674">
      <w:pPr>
        <w:shd w:val="clear" w:color="auto" w:fill="FFFFFF"/>
        <w:rPr>
          <w:rFonts w:ascii="Arial" w:hAnsi="Arial" w:cs="Arial"/>
          <w:color w:val="222222"/>
          <w:sz w:val="21"/>
          <w:szCs w:val="21"/>
          <w:lang w:eastAsia="es-ES_tradnl"/>
        </w:rPr>
      </w:pP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t>Hasta el feroz animal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Susurra su dulce trino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Detiene a los peregrinos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Libera a los prisioneros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El amor con sus esmeros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Al viejo lo vuelve niño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Y al malo solo el cariño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Lo vuelve puro y sincero</w:t>
      </w:r>
    </w:p>
    <w:p w14:paraId="4D29DF38" w14:textId="77777777" w:rsidR="00A12674" w:rsidRPr="00652BA2" w:rsidRDefault="00A12674" w:rsidP="00A12674">
      <w:pPr>
        <w:shd w:val="clear" w:color="auto" w:fill="FFFFFF"/>
        <w:rPr>
          <w:rFonts w:ascii="Arial" w:hAnsi="Arial" w:cs="Arial"/>
          <w:color w:val="222222"/>
          <w:sz w:val="21"/>
          <w:szCs w:val="21"/>
          <w:lang w:eastAsia="es-ES_tradnl"/>
        </w:rPr>
      </w:pP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lastRenderedPageBreak/>
        <w:t>De par en par en la ventana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Se abrió como por encanto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Entró el amor con su manto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Como una tibia mañana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Al son de su bella diana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Hizo brotar el jazmín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Volando cual serafín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Al cielo le puso aretes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Y mis años en diecisiete</w:t>
      </w:r>
      <w:r w:rsidRPr="00652BA2">
        <w:rPr>
          <w:rFonts w:ascii="Arial" w:hAnsi="Arial" w:cs="Arial"/>
          <w:color w:val="222222"/>
          <w:sz w:val="21"/>
          <w:szCs w:val="21"/>
          <w:lang w:eastAsia="es-ES_tradnl"/>
        </w:rPr>
        <w:br/>
        <w:t>Los convirtió el querubín</w:t>
      </w:r>
    </w:p>
    <w:p w14:paraId="5A654D78" w14:textId="77777777" w:rsidR="00A12674" w:rsidRDefault="00A12674" w:rsidP="00A12674"/>
    <w:p w14:paraId="7B59E489" w14:textId="77777777" w:rsidR="00A12674" w:rsidRDefault="00A12674" w:rsidP="00A12674"/>
    <w:p w14:paraId="42A143D8" w14:textId="77777777" w:rsidR="00A12674" w:rsidRDefault="00A12674" w:rsidP="00A12674">
      <w:r>
        <w:t>Espero te sirva esta guía para comprender de mejor manera las partes de la canción, te dejo un par de canciones por si quieres seguir escuchando y analizando.</w:t>
      </w:r>
    </w:p>
    <w:p w14:paraId="3FB49AD9" w14:textId="77777777" w:rsidR="00A12674" w:rsidRDefault="00A12674" w:rsidP="00A12674"/>
    <w:p w14:paraId="0EA54775" w14:textId="77777777" w:rsidR="00A12674" w:rsidRDefault="00A12674" w:rsidP="00A12674">
      <w:r w:rsidRPr="00C64286">
        <w:t>corazon tendido al sol victor manuel</w:t>
      </w:r>
    </w:p>
    <w:p w14:paraId="75B3180F" w14:textId="77777777" w:rsidR="00A12674" w:rsidRDefault="00F17A47" w:rsidP="00A12674">
      <w:hyperlink r:id="rId11" w:history="1">
        <w:r w:rsidR="00A12674">
          <w:rPr>
            <w:rStyle w:val="Hipervnculo"/>
          </w:rPr>
          <w:t>https://www.youtube.com/watch?v=Q0NnpzT-kQA</w:t>
        </w:r>
      </w:hyperlink>
    </w:p>
    <w:p w14:paraId="72AEFF5E" w14:textId="77777777" w:rsidR="00A12674" w:rsidRDefault="00A12674" w:rsidP="00A12674"/>
    <w:p w14:paraId="3E87A62B" w14:textId="77777777" w:rsidR="00A12674" w:rsidRPr="00F17A47" w:rsidRDefault="00A12674" w:rsidP="00A12674">
      <w:pPr>
        <w:rPr>
          <w:lang w:val="en-US" w:eastAsia="es-ES_tradnl"/>
        </w:rPr>
      </w:pPr>
      <w:r w:rsidRPr="00C64286">
        <w:rPr>
          <w:lang w:eastAsia="es-ES_tradnl"/>
        </w:rPr>
        <w:t>tranquility base hotel and casino</w:t>
      </w:r>
      <w:r w:rsidRPr="00F17A47">
        <w:rPr>
          <w:lang w:val="en-US" w:eastAsia="es-ES_tradnl"/>
        </w:rPr>
        <w:t xml:space="preserve"> Arctic monkeys</w:t>
      </w:r>
    </w:p>
    <w:p w14:paraId="74FEA48C" w14:textId="77777777" w:rsidR="00A12674" w:rsidRDefault="00F17A47" w:rsidP="00A12674">
      <w:pPr>
        <w:rPr>
          <w:sz w:val="24"/>
          <w:szCs w:val="24"/>
          <w:lang w:eastAsia="es-ES_tradnl"/>
        </w:rPr>
      </w:pPr>
      <w:hyperlink r:id="rId12" w:history="1">
        <w:r w:rsidR="00A12674" w:rsidRPr="00F17A47">
          <w:rPr>
            <w:rStyle w:val="Hipervnculo"/>
            <w:lang w:val="en-US"/>
          </w:rPr>
          <w:t>https://www.youtube.com/watch?v=PRwWPb0d56U</w:t>
        </w:r>
      </w:hyperlink>
    </w:p>
    <w:p w14:paraId="67FB8266" w14:textId="77777777" w:rsidR="00A12674" w:rsidRPr="00F17A47" w:rsidRDefault="00A12674" w:rsidP="00A12674">
      <w:pPr>
        <w:rPr>
          <w:lang w:val="en-US" w:eastAsia="es-ES_tradnl"/>
        </w:rPr>
      </w:pPr>
    </w:p>
    <w:p w14:paraId="36C6607E" w14:textId="77777777" w:rsidR="00A12674" w:rsidRDefault="00A12674" w:rsidP="00A12674">
      <w:pPr>
        <w:rPr>
          <w:lang w:val="es-ES" w:eastAsia="es-ES_tradnl"/>
        </w:rPr>
      </w:pPr>
      <w:proofErr w:type="spellStart"/>
      <w:r>
        <w:rPr>
          <w:lang w:val="es-ES" w:eastAsia="es-ES_tradnl"/>
        </w:rPr>
        <w:t>Luchin</w:t>
      </w:r>
      <w:proofErr w:type="spellEnd"/>
      <w:r>
        <w:rPr>
          <w:lang w:val="es-ES" w:eastAsia="es-ES_tradnl"/>
        </w:rPr>
        <w:t xml:space="preserve"> </w:t>
      </w:r>
      <w:proofErr w:type="spellStart"/>
      <w:r>
        <w:rPr>
          <w:lang w:val="es-ES" w:eastAsia="es-ES_tradnl"/>
        </w:rPr>
        <w:t>victor</w:t>
      </w:r>
      <w:proofErr w:type="spellEnd"/>
      <w:r>
        <w:rPr>
          <w:lang w:val="es-ES" w:eastAsia="es-ES_tradnl"/>
        </w:rPr>
        <w:t xml:space="preserve"> Jara</w:t>
      </w:r>
    </w:p>
    <w:p w14:paraId="737088A7" w14:textId="77777777" w:rsidR="00A12674" w:rsidRDefault="00F17A47" w:rsidP="00A12674">
      <w:pPr>
        <w:rPr>
          <w:sz w:val="24"/>
          <w:szCs w:val="24"/>
          <w:lang w:eastAsia="es-ES_tradnl"/>
        </w:rPr>
      </w:pPr>
      <w:hyperlink r:id="rId13" w:history="1">
        <w:r w:rsidR="00A12674">
          <w:rPr>
            <w:rStyle w:val="Hipervnculo"/>
          </w:rPr>
          <w:t>https://www.youtube.com/watch?v=lZPxPs1vX0w</w:t>
        </w:r>
      </w:hyperlink>
    </w:p>
    <w:p w14:paraId="3F37686D" w14:textId="77777777" w:rsidR="00A12674" w:rsidRDefault="00A12674" w:rsidP="00A12674">
      <w:pPr>
        <w:rPr>
          <w:lang w:val="es-ES" w:eastAsia="es-ES_tradnl"/>
        </w:rPr>
      </w:pPr>
    </w:p>
    <w:p w14:paraId="4BADFDE1" w14:textId="77777777" w:rsidR="00A12674" w:rsidRDefault="00A12674" w:rsidP="00A12674">
      <w:pPr>
        <w:rPr>
          <w:lang w:val="es-ES" w:eastAsia="es-ES_tradnl"/>
        </w:rPr>
      </w:pPr>
    </w:p>
    <w:p w14:paraId="6CF18A3C" w14:textId="41DFA15A" w:rsidR="00A12674" w:rsidRDefault="00A12674" w:rsidP="00A12674">
      <w:pPr>
        <w:spacing w:line="480" w:lineRule="auto"/>
        <w:rPr>
          <w:lang w:val="es-ES" w:eastAsia="es-ES_tradnl"/>
        </w:rPr>
      </w:pPr>
      <w:r>
        <w:rPr>
          <w:lang w:val="es-ES" w:eastAsia="es-ES_tradnl"/>
        </w:rPr>
        <w:t>mándenme su trabajo a</w:t>
      </w:r>
      <w:r w:rsidR="00F17A47">
        <w:rPr>
          <w:lang w:val="es-ES" w:eastAsia="es-ES_tradnl"/>
        </w:rPr>
        <w:t xml:space="preserve">l correo de curso </w:t>
      </w:r>
      <w:hyperlink r:id="rId14" w:history="1">
        <w:r w:rsidR="00F17A47" w:rsidRPr="00631F4F">
          <w:rPr>
            <w:rStyle w:val="Hipervnculo"/>
            <w:lang w:val="es-ES" w:eastAsia="es-ES_tradnl"/>
          </w:rPr>
          <w:t>7basico.cervantino@gmail.com</w:t>
        </w:r>
      </w:hyperlink>
      <w:r w:rsidR="00F17A47">
        <w:rPr>
          <w:lang w:val="es-ES" w:eastAsia="es-ES_tradnl"/>
        </w:rPr>
        <w:t xml:space="preserve"> </w:t>
      </w:r>
      <w:r>
        <w:rPr>
          <w:lang w:val="es-ES" w:eastAsia="es-ES_tradnl"/>
        </w:rPr>
        <w:t>con su nombre curso y colegio.</w:t>
      </w:r>
    </w:p>
    <w:p w14:paraId="09511669" w14:textId="77777777" w:rsidR="00A12674" w:rsidRDefault="00A12674" w:rsidP="00A12674">
      <w:pPr>
        <w:spacing w:line="480" w:lineRule="auto"/>
        <w:rPr>
          <w:lang w:val="es-ES" w:eastAsia="es-ES_tradnl"/>
        </w:rPr>
      </w:pPr>
    </w:p>
    <w:p w14:paraId="2DE0E4EE" w14:textId="06D5824E" w:rsidR="008D7C35" w:rsidRDefault="00A12674" w:rsidP="00A12674">
      <w:r>
        <w:rPr>
          <w:lang w:val="es-ES" w:eastAsia="es-ES_tradnl"/>
        </w:rPr>
        <w:t>Espero la música los calme y les de energías para continuar, un abrazo!!!</w:t>
      </w:r>
    </w:p>
    <w:sectPr w:rsidR="008D7C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20ACF"/>
    <w:multiLevelType w:val="hybridMultilevel"/>
    <w:tmpl w:val="8B5851E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44AD"/>
    <w:multiLevelType w:val="hybridMultilevel"/>
    <w:tmpl w:val="D17E44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34"/>
    <w:rsid w:val="00447357"/>
    <w:rsid w:val="004960E2"/>
    <w:rsid w:val="006F14A1"/>
    <w:rsid w:val="0074532D"/>
    <w:rsid w:val="008D7C35"/>
    <w:rsid w:val="009620DB"/>
    <w:rsid w:val="009A3E4B"/>
    <w:rsid w:val="009A71BB"/>
    <w:rsid w:val="00A12674"/>
    <w:rsid w:val="00AB2534"/>
    <w:rsid w:val="00BD028E"/>
    <w:rsid w:val="00CB53C6"/>
    <w:rsid w:val="00F1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865B"/>
  <w15:chartTrackingRefBased/>
  <w15:docId w15:val="{D051AF19-0C4E-401B-A5AB-7D193607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534"/>
  </w:style>
  <w:style w:type="paragraph" w:styleId="Ttulo1">
    <w:name w:val="heading 1"/>
    <w:basedOn w:val="Normal"/>
    <w:next w:val="Normal"/>
    <w:link w:val="Ttulo1Car"/>
    <w:uiPriority w:val="9"/>
    <w:qFormat/>
    <w:rsid w:val="00AB25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2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AB2534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B25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B2534"/>
    <w:rPr>
      <w:i/>
      <w:iCs/>
      <w:color w:val="4472C4" w:themeColor="accent1"/>
    </w:rPr>
  </w:style>
  <w:style w:type="character" w:styleId="Mencinsinresolver">
    <w:name w:val="Unresolved Mention"/>
    <w:basedOn w:val="Fuentedeprrafopredeter"/>
    <w:uiPriority w:val="99"/>
    <w:semiHidden/>
    <w:unhideWhenUsed/>
    <w:rsid w:val="004960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9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BzrKezKNX0" TargetMode="External"/><Relationship Id="rId13" Type="http://schemas.openxmlformats.org/officeDocument/2006/relationships/hyperlink" Target="https://www.youtube.com/watch?v=lZPxPs1vX0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PRwWPb0d56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Q0NnpzT-kQA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e1o13CItv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yperlink" Target="mailto:7basico.cervantin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900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JUAN AREVALO BERRIOS</dc:creator>
  <cp:keywords/>
  <dc:description/>
  <cp:lastModifiedBy>cristian gonzalez camus</cp:lastModifiedBy>
  <cp:revision>3</cp:revision>
  <dcterms:created xsi:type="dcterms:W3CDTF">2020-05-20T15:23:00Z</dcterms:created>
  <dcterms:modified xsi:type="dcterms:W3CDTF">2020-06-10T19:09:00Z</dcterms:modified>
</cp:coreProperties>
</file>