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47" w:rsidRDefault="00BF3647" w:rsidP="00BF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907E4">
        <w:rPr>
          <w:rFonts w:ascii="Arial" w:hAnsi="Arial" w:cs="Arial"/>
          <w:b/>
          <w:sz w:val="18"/>
          <w:szCs w:val="18"/>
        </w:rPr>
        <w:t xml:space="preserve">COLEGIO </w:t>
      </w:r>
      <w:r w:rsidR="00A41215">
        <w:rPr>
          <w:rFonts w:ascii="Arial" w:hAnsi="Arial" w:cs="Arial"/>
          <w:b/>
          <w:sz w:val="18"/>
          <w:szCs w:val="18"/>
        </w:rPr>
        <w:t>CERVANTINO</w:t>
      </w:r>
      <w:r w:rsidRPr="00A907E4">
        <w:rPr>
          <w:rFonts w:ascii="Arial" w:hAnsi="Arial" w:cs="Arial"/>
          <w:b/>
          <w:sz w:val="18"/>
          <w:szCs w:val="18"/>
        </w:rPr>
        <w:t xml:space="preserve">                        PLANIFICACION MENSUAL 20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20</w:t>
      </w:r>
    </w:p>
    <w:p w:rsidR="00BF3647" w:rsidRPr="00A907E4" w:rsidRDefault="00BF3647" w:rsidP="00BF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216" w:tblpY="240"/>
        <w:tblW w:w="12015" w:type="dxa"/>
        <w:tblLayout w:type="fixed"/>
        <w:tblLook w:val="04A0"/>
      </w:tblPr>
      <w:tblGrid>
        <w:gridCol w:w="5778"/>
        <w:gridCol w:w="6237"/>
      </w:tblGrid>
      <w:tr w:rsidR="00BF3647" w:rsidRPr="00A907E4" w:rsidTr="008578B7">
        <w:tc>
          <w:tcPr>
            <w:tcW w:w="5778" w:type="dxa"/>
          </w:tcPr>
          <w:p w:rsidR="00BF3647" w:rsidRPr="00A907E4" w:rsidRDefault="00BF3647" w:rsidP="00BF3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907E4">
              <w:rPr>
                <w:rFonts w:ascii="Arial" w:hAnsi="Arial" w:cs="Arial"/>
                <w:b/>
                <w:sz w:val="18"/>
                <w:szCs w:val="18"/>
              </w:rPr>
              <w:t xml:space="preserve">PROFESOR: MARÍA SOLEDAD RODRÍGUEZ HERRERA </w:t>
            </w:r>
          </w:p>
          <w:p w:rsidR="00BF3647" w:rsidRPr="00A907E4" w:rsidRDefault="00BF3647" w:rsidP="00BF3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907E4">
              <w:rPr>
                <w:rFonts w:ascii="Arial" w:hAnsi="Arial" w:cs="Arial"/>
                <w:b/>
                <w:sz w:val="18"/>
                <w:szCs w:val="18"/>
              </w:rPr>
              <w:t>NIVEL :ENSEÑANZA MEDIA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A907E4">
              <w:rPr>
                <w:rFonts w:ascii="Arial" w:hAnsi="Arial" w:cs="Arial"/>
                <w:b/>
                <w:sz w:val="18"/>
                <w:szCs w:val="18"/>
              </w:rPr>
              <w:t>CURSO: 3°</w:t>
            </w:r>
            <w:r w:rsidR="008578B7">
              <w:rPr>
                <w:rFonts w:ascii="Arial" w:hAnsi="Arial" w:cs="Arial"/>
                <w:b/>
                <w:sz w:val="18"/>
                <w:szCs w:val="18"/>
              </w:rPr>
              <w:t xml:space="preserve"> Y 4°</w:t>
            </w:r>
            <w:r w:rsidRPr="00A907E4">
              <w:rPr>
                <w:rFonts w:ascii="Arial" w:hAnsi="Arial" w:cs="Arial"/>
                <w:b/>
                <w:sz w:val="18"/>
                <w:szCs w:val="18"/>
              </w:rPr>
              <w:t xml:space="preserve"> MEDIO</w:t>
            </w:r>
            <w:r w:rsidR="008578B7">
              <w:rPr>
                <w:rFonts w:ascii="Arial" w:hAnsi="Arial" w:cs="Arial"/>
                <w:b/>
                <w:sz w:val="18"/>
                <w:szCs w:val="18"/>
              </w:rPr>
              <w:t xml:space="preserve"> DIFERIDO</w:t>
            </w:r>
          </w:p>
        </w:tc>
        <w:tc>
          <w:tcPr>
            <w:tcW w:w="6237" w:type="dxa"/>
          </w:tcPr>
          <w:p w:rsidR="00BF3647" w:rsidRPr="00A907E4" w:rsidRDefault="00BF3647" w:rsidP="000471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7E4">
              <w:rPr>
                <w:rFonts w:ascii="Arial" w:hAnsi="Arial" w:cs="Arial"/>
                <w:b/>
                <w:sz w:val="18"/>
                <w:szCs w:val="18"/>
              </w:rPr>
              <w:t>UNIDAD I :</w:t>
            </w:r>
            <w:r w:rsidRPr="00A90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47125">
              <w:rPr>
                <w:rFonts w:ascii="Arial" w:hAnsi="Arial" w:cs="Arial"/>
                <w:b/>
                <w:bCs/>
                <w:sz w:val="18"/>
                <w:szCs w:val="18"/>
              </w:rPr>
              <w:t>INVESTIGANDO LA MEMORIA  A TRAVÉS DE LAS ARTES VISUALES</w:t>
            </w:r>
            <w:r w:rsidRPr="00A90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F3647" w:rsidRPr="00A907E4" w:rsidTr="008578B7">
        <w:trPr>
          <w:trHeight w:val="145"/>
        </w:trPr>
        <w:tc>
          <w:tcPr>
            <w:tcW w:w="5778" w:type="dxa"/>
          </w:tcPr>
          <w:p w:rsidR="00BF3647" w:rsidRPr="00A907E4" w:rsidRDefault="00BF3647" w:rsidP="00BF3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907E4">
              <w:rPr>
                <w:rFonts w:ascii="Arial" w:hAnsi="Arial" w:cs="Arial"/>
                <w:b/>
                <w:sz w:val="18"/>
                <w:szCs w:val="18"/>
              </w:rPr>
              <w:t>ASIGNATURA: ARTES VISUALES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A907E4">
              <w:rPr>
                <w:rFonts w:ascii="Arial" w:hAnsi="Arial" w:cs="Arial"/>
                <w:b/>
                <w:sz w:val="18"/>
                <w:szCs w:val="18"/>
              </w:rPr>
              <w:t>MES : MARZO</w:t>
            </w:r>
            <w:r w:rsidR="00A41215">
              <w:rPr>
                <w:rFonts w:ascii="Arial" w:hAnsi="Arial" w:cs="Arial"/>
                <w:b/>
                <w:sz w:val="18"/>
                <w:szCs w:val="18"/>
              </w:rPr>
              <w:t xml:space="preserve"> ABRIL</w:t>
            </w:r>
          </w:p>
        </w:tc>
        <w:tc>
          <w:tcPr>
            <w:tcW w:w="6237" w:type="dxa"/>
          </w:tcPr>
          <w:p w:rsidR="00BF3647" w:rsidRPr="00A907E4" w:rsidRDefault="00BF3647" w:rsidP="008578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907E4">
              <w:rPr>
                <w:rFonts w:ascii="Arial" w:hAnsi="Arial" w:cs="Arial"/>
                <w:b/>
                <w:sz w:val="18"/>
                <w:szCs w:val="18"/>
              </w:rPr>
              <w:t>SUB UNIDAD</w:t>
            </w:r>
            <w:proofErr w:type="gramStart"/>
            <w:r w:rsidRPr="00A907E4">
              <w:rPr>
                <w:rFonts w:ascii="Arial" w:hAnsi="Arial" w:cs="Arial"/>
                <w:b/>
                <w:sz w:val="18"/>
                <w:szCs w:val="18"/>
              </w:rPr>
              <w:t>:EL</w:t>
            </w:r>
            <w:proofErr w:type="gramEnd"/>
            <w:r w:rsidRPr="00A907E4">
              <w:rPr>
                <w:rFonts w:ascii="Arial" w:hAnsi="Arial" w:cs="Arial"/>
                <w:b/>
                <w:sz w:val="18"/>
                <w:szCs w:val="18"/>
              </w:rPr>
              <w:t xml:space="preserve"> ENTORNO COTIDIANO</w:t>
            </w:r>
            <w:r w:rsidR="008578B7">
              <w:rPr>
                <w:rFonts w:ascii="Arial" w:hAnsi="Arial" w:cs="Arial"/>
                <w:b/>
                <w:sz w:val="18"/>
                <w:szCs w:val="18"/>
              </w:rPr>
              <w:t>: MEMORIA EMOTIVA.</w:t>
            </w:r>
          </w:p>
        </w:tc>
      </w:tr>
      <w:tr w:rsidR="00BF3647" w:rsidRPr="00A907E4" w:rsidTr="00BF3647">
        <w:trPr>
          <w:trHeight w:val="221"/>
        </w:trPr>
        <w:tc>
          <w:tcPr>
            <w:tcW w:w="12015" w:type="dxa"/>
            <w:gridSpan w:val="2"/>
          </w:tcPr>
          <w:p w:rsidR="00BF3647" w:rsidRPr="00A907E4" w:rsidRDefault="00BF3647" w:rsidP="00047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907E4">
              <w:rPr>
                <w:rFonts w:ascii="Arial" w:hAnsi="Arial" w:cs="Arial"/>
                <w:b/>
                <w:sz w:val="18"/>
                <w:szCs w:val="18"/>
              </w:rPr>
              <w:t>OBJETIVO  DE APRENDIZAJE: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A907E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CREACIÓN DE   </w:t>
            </w:r>
            <w:r w:rsidR="00047125">
              <w:rPr>
                <w:rFonts w:ascii="Arial" w:hAnsi="Arial" w:cs="Arial"/>
                <w:b/>
                <w:color w:val="000000"/>
                <w:sz w:val="18"/>
                <w:szCs w:val="18"/>
              </w:rPr>
              <w:t>OBRAS Y PROYECTOS QUE RESPONDAN A LAS NECESIDADES DE EXPRESIÓN Y COMUNICACIÓN PERSONALES, RECURRIENDO A LA MEMORIA  EMOTIVA DE CADA UNO.</w:t>
            </w:r>
          </w:p>
        </w:tc>
      </w:tr>
    </w:tbl>
    <w:p w:rsidR="00695800" w:rsidRDefault="00BF74AA" w:rsidP="008578B7">
      <w:pPr>
        <w:ind w:left="-1276" w:hanging="425"/>
      </w:pPr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8.45pt;margin-top:450.55pt;width:350.8pt;height:179.55pt;z-index:251663360;mso-position-horizontal-relative:text;mso-position-vertical-relative:text">
            <v:textbox style="mso-next-textbox:#_x0000_s1028">
              <w:txbxContent>
                <w:p w:rsidR="00AF44A3" w:rsidRPr="00295AA1" w:rsidRDefault="00CB23EE">
                  <w:pPr>
                    <w:rPr>
                      <w:sz w:val="28"/>
                      <w:szCs w:val="28"/>
                    </w:rPr>
                  </w:pPr>
                  <w:r w:rsidRPr="00295AA1">
                    <w:rPr>
                      <w:sz w:val="28"/>
                      <w:szCs w:val="28"/>
                    </w:rPr>
                    <w:t xml:space="preserve">Alumnos </w:t>
                  </w:r>
                  <w:r w:rsidR="00AC4AE3" w:rsidRPr="00295AA1">
                    <w:rPr>
                      <w:sz w:val="28"/>
                      <w:szCs w:val="28"/>
                    </w:rPr>
                    <w:t>queridos,</w:t>
                  </w:r>
                  <w:r w:rsidRPr="00295AA1">
                    <w:rPr>
                      <w:sz w:val="28"/>
                      <w:szCs w:val="28"/>
                    </w:rPr>
                    <w:t xml:space="preserve"> en vista que no nos vamos a ver en  semanas producto del  corona </w:t>
                  </w:r>
                  <w:r w:rsidR="00AC4AE3" w:rsidRPr="00295AA1">
                    <w:rPr>
                      <w:sz w:val="28"/>
                      <w:szCs w:val="28"/>
                    </w:rPr>
                    <w:t>virus,</w:t>
                  </w:r>
                  <w:r w:rsidRPr="00295AA1">
                    <w:rPr>
                      <w:sz w:val="28"/>
                      <w:szCs w:val="28"/>
                    </w:rPr>
                    <w:t xml:space="preserve"> les dejo algunos </w:t>
                  </w:r>
                  <w:r w:rsidR="00A41215" w:rsidRPr="00295AA1">
                    <w:rPr>
                      <w:sz w:val="28"/>
                      <w:szCs w:val="28"/>
                    </w:rPr>
                    <w:t xml:space="preserve">apuntes </w:t>
                  </w:r>
                  <w:r w:rsidRPr="00295AA1">
                    <w:rPr>
                      <w:sz w:val="28"/>
                      <w:szCs w:val="28"/>
                    </w:rPr>
                    <w:t xml:space="preserve"> que le servirán, para la creación de </w:t>
                  </w:r>
                  <w:r w:rsidR="00A41215" w:rsidRPr="00295AA1">
                    <w:rPr>
                      <w:sz w:val="28"/>
                      <w:szCs w:val="28"/>
                    </w:rPr>
                    <w:t xml:space="preserve">sus </w:t>
                  </w:r>
                  <w:r w:rsidR="00AC4AE3" w:rsidRPr="00295AA1">
                    <w:rPr>
                      <w:sz w:val="28"/>
                      <w:szCs w:val="28"/>
                    </w:rPr>
                    <w:t>trabajo</w:t>
                  </w:r>
                  <w:r w:rsidR="00A41215" w:rsidRPr="00295AA1">
                    <w:rPr>
                      <w:sz w:val="28"/>
                      <w:szCs w:val="28"/>
                    </w:rPr>
                    <w:t>s a partir de la reflexión  dada</w:t>
                  </w:r>
                  <w:r w:rsidR="00AC4AE3" w:rsidRPr="00295AA1">
                    <w:rPr>
                      <w:sz w:val="28"/>
                      <w:szCs w:val="28"/>
                    </w:rPr>
                    <w:t xml:space="preserve">, </w:t>
                  </w:r>
                  <w:r w:rsidR="00A41215" w:rsidRPr="00295AA1">
                    <w:rPr>
                      <w:sz w:val="28"/>
                      <w:szCs w:val="28"/>
                    </w:rPr>
                    <w:t>:¿</w:t>
                  </w:r>
                  <w:r w:rsidR="00AC4AE3" w:rsidRPr="00295AA1">
                    <w:rPr>
                      <w:sz w:val="28"/>
                      <w:szCs w:val="28"/>
                    </w:rPr>
                    <w:t xml:space="preserve"> </w:t>
                  </w:r>
                  <w:r w:rsidRPr="00295AA1">
                    <w:rPr>
                      <w:sz w:val="28"/>
                      <w:szCs w:val="28"/>
                    </w:rPr>
                    <w:t>c</w:t>
                  </w:r>
                  <w:r w:rsidR="00AC4AE3" w:rsidRPr="00295AA1">
                    <w:rPr>
                      <w:sz w:val="28"/>
                      <w:szCs w:val="28"/>
                    </w:rPr>
                    <w:t>ó</w:t>
                  </w:r>
                  <w:r w:rsidRPr="00295AA1">
                    <w:rPr>
                      <w:sz w:val="28"/>
                      <w:szCs w:val="28"/>
                    </w:rPr>
                    <w:t xml:space="preserve">mo </w:t>
                  </w:r>
                  <w:r w:rsidR="00A41215" w:rsidRPr="00295AA1">
                    <w:rPr>
                      <w:sz w:val="28"/>
                      <w:szCs w:val="28"/>
                    </w:rPr>
                    <w:t xml:space="preserve"> mis recuerdos</w:t>
                  </w:r>
                  <w:r w:rsidRPr="00295AA1">
                    <w:rPr>
                      <w:sz w:val="28"/>
                      <w:szCs w:val="28"/>
                    </w:rPr>
                    <w:t xml:space="preserve"> modifican la percepción</w:t>
                  </w:r>
                  <w:r w:rsidR="00A41215" w:rsidRPr="00295AA1">
                    <w:rPr>
                      <w:sz w:val="28"/>
                      <w:szCs w:val="28"/>
                    </w:rPr>
                    <w:t>?</w:t>
                  </w:r>
                  <w:r w:rsidRPr="00295AA1">
                    <w:rPr>
                      <w:sz w:val="28"/>
                      <w:szCs w:val="28"/>
                    </w:rPr>
                    <w:t xml:space="preserve"> </w:t>
                  </w:r>
                  <w:r w:rsidR="00AC4AE3" w:rsidRPr="00295AA1">
                    <w:rPr>
                      <w:sz w:val="28"/>
                      <w:szCs w:val="28"/>
                    </w:rPr>
                    <w:t>.E</w:t>
                  </w:r>
                  <w:r w:rsidRPr="00295AA1">
                    <w:rPr>
                      <w:sz w:val="28"/>
                      <w:szCs w:val="28"/>
                    </w:rPr>
                    <w:t xml:space="preserve">spero que </w:t>
                  </w:r>
                  <w:r w:rsidR="00AC4AE3" w:rsidRPr="00295AA1">
                    <w:rPr>
                      <w:sz w:val="28"/>
                      <w:szCs w:val="28"/>
                    </w:rPr>
                    <w:t xml:space="preserve">respeten la cuarentena, así tendrán el tiempo y la disposición para </w:t>
                  </w:r>
                  <w:r w:rsidR="00A41215" w:rsidRPr="00295AA1">
                    <w:rPr>
                      <w:sz w:val="28"/>
                      <w:szCs w:val="28"/>
                    </w:rPr>
                    <w:t>realizar</w:t>
                  </w:r>
                  <w:r w:rsidR="00AC4AE3" w:rsidRPr="00295AA1">
                    <w:rPr>
                      <w:sz w:val="28"/>
                      <w:szCs w:val="28"/>
                    </w:rPr>
                    <w:t xml:space="preserve"> creativ</w:t>
                  </w:r>
                  <w:r w:rsidR="00A41215" w:rsidRPr="00295AA1">
                    <w:rPr>
                      <w:sz w:val="28"/>
                      <w:szCs w:val="28"/>
                    </w:rPr>
                    <w:t>a</w:t>
                  </w:r>
                  <w:r w:rsidR="00AC4AE3" w:rsidRPr="00295AA1">
                    <w:rPr>
                      <w:sz w:val="28"/>
                      <w:szCs w:val="28"/>
                    </w:rPr>
                    <w:t xml:space="preserve">s </w:t>
                  </w:r>
                  <w:r w:rsidR="00A41215" w:rsidRPr="00295AA1">
                    <w:rPr>
                      <w:sz w:val="28"/>
                      <w:szCs w:val="28"/>
                    </w:rPr>
                    <w:t>respuestas</w:t>
                  </w:r>
                  <w:r w:rsidR="00AC4AE3" w:rsidRPr="00295AA1">
                    <w:rPr>
                      <w:sz w:val="28"/>
                      <w:szCs w:val="28"/>
                    </w:rPr>
                    <w:t xml:space="preserve"> a </w:t>
                  </w:r>
                  <w:r w:rsidR="0062769E" w:rsidRPr="00295AA1">
                    <w:rPr>
                      <w:sz w:val="28"/>
                      <w:szCs w:val="28"/>
                    </w:rPr>
                    <w:t xml:space="preserve">la pregunta , </w:t>
                  </w:r>
                  <w:r w:rsidR="00295AA1" w:rsidRPr="00295AA1">
                    <w:rPr>
                      <w:sz w:val="28"/>
                      <w:szCs w:val="28"/>
                    </w:rPr>
                    <w:t>de necesitarlo ,acá dejo</w:t>
                  </w:r>
                  <w:r w:rsidR="00AC4AE3" w:rsidRPr="00295AA1">
                    <w:rPr>
                      <w:sz w:val="28"/>
                      <w:szCs w:val="28"/>
                    </w:rPr>
                    <w:t xml:space="preserve"> cuerpos en movimiento. Cuídense y espero pronto volver a verlos.</w:t>
                  </w:r>
                </w:p>
              </w:txbxContent>
            </v:textbox>
          </v:shape>
        </w:pict>
      </w:r>
      <w:r w:rsidRPr="00E361F4">
        <w:rPr>
          <w:noProof/>
          <w:lang w:val="es-ES"/>
        </w:rPr>
        <w:pict>
          <v:shape id="_x0000_s1030" type="#_x0000_t202" style="position:absolute;left:0;text-align:left;margin-left:243.95pt;margin-top:294.7pt;width:265.25pt;height:143.1pt;z-index:251665408;mso-position-horizontal-relative:text;mso-position-vertical-relative:text;mso-width-relative:margin;mso-height-relative:margin">
            <v:textbox style="mso-next-textbox:#_x0000_s1030">
              <w:txbxContent>
                <w:p w:rsidR="008578B7" w:rsidRPr="00295AA1" w:rsidRDefault="008578B7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295AA1">
                    <w:rPr>
                      <w:b/>
                      <w:sz w:val="24"/>
                      <w:szCs w:val="24"/>
                      <w:lang w:val="es-ES"/>
                    </w:rPr>
                    <w:t xml:space="preserve">¿QUÉ HACER? BUSCAR EN TU MEMORIA EMOTIVA COMO REACCIONASTE ANTE UNA CIRCUNSTANCIA DE TU VIDA QUE TE MARCO </w:t>
                  </w:r>
                  <w:r w:rsidR="00295AA1">
                    <w:rPr>
                      <w:b/>
                      <w:sz w:val="24"/>
                      <w:szCs w:val="24"/>
                      <w:lang w:val="es-ES"/>
                    </w:rPr>
                    <w:t>MUCHO</w:t>
                  </w:r>
                  <w:r w:rsidRPr="00295AA1">
                    <w:rPr>
                      <w:b/>
                      <w:sz w:val="24"/>
                      <w:szCs w:val="24"/>
                      <w:lang w:val="es-ES"/>
                    </w:rPr>
                    <w:t xml:space="preserve"> Y  COMO PERCIBES HOY HECHOS SIMILARES,</w:t>
                  </w:r>
                  <w:r w:rsidR="00295AA1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gramStart"/>
                  <w:r w:rsidR="00295AA1">
                    <w:rPr>
                      <w:b/>
                      <w:sz w:val="24"/>
                      <w:szCs w:val="24"/>
                      <w:lang w:val="es-ES"/>
                    </w:rPr>
                    <w:t>EJEMPLO :</w:t>
                  </w:r>
                  <w:proofErr w:type="gramEnd"/>
                  <w:r w:rsidR="00295AA1">
                    <w:rPr>
                      <w:b/>
                      <w:sz w:val="24"/>
                      <w:szCs w:val="24"/>
                      <w:lang w:val="es-ES"/>
                    </w:rPr>
                    <w:t xml:space="preserve"> SEPARACION DE  PADRES O  </w:t>
                  </w:r>
                  <w:r w:rsidR="00BF74AA">
                    <w:rPr>
                      <w:b/>
                      <w:sz w:val="24"/>
                      <w:szCs w:val="24"/>
                      <w:lang w:val="es-ES"/>
                    </w:rPr>
                    <w:t xml:space="preserve">MUERTE DE </w:t>
                  </w:r>
                  <w:r w:rsidR="00295AA1">
                    <w:rPr>
                      <w:b/>
                      <w:sz w:val="24"/>
                      <w:szCs w:val="24"/>
                      <w:lang w:val="es-ES"/>
                    </w:rPr>
                    <w:t xml:space="preserve"> MASCOTA, ETC.</w:t>
                  </w:r>
                  <w:r w:rsidRPr="00295AA1">
                    <w:rPr>
                      <w:b/>
                      <w:sz w:val="24"/>
                      <w:szCs w:val="24"/>
                      <w:lang w:val="es-ES"/>
                    </w:rPr>
                    <w:t>CON ELLO CREAR UN TRABAJO BIDIMENSIONAL EN T</w:t>
                  </w:r>
                  <w:r w:rsidR="00295AA1">
                    <w:rPr>
                      <w:b/>
                      <w:sz w:val="24"/>
                      <w:szCs w:val="24"/>
                      <w:lang w:val="es-ES"/>
                    </w:rPr>
                    <w:t>É</w:t>
                  </w:r>
                  <w:r w:rsidRPr="00295AA1">
                    <w:rPr>
                      <w:b/>
                      <w:sz w:val="24"/>
                      <w:szCs w:val="24"/>
                      <w:lang w:val="es-ES"/>
                    </w:rPr>
                    <w:t>CNICAS Y MATERIALES A ELECCIÓN.</w:t>
                  </w:r>
                </w:p>
              </w:txbxContent>
            </v:textbox>
          </v:shape>
        </w:pict>
      </w:r>
      <w:r w:rsidRPr="002D7D9F">
        <w:rPr>
          <w:noProof/>
          <w:lang w:val="es-ES"/>
        </w:rPr>
        <w:pict>
          <v:shape id="_x0000_s1026" type="#_x0000_t202" style="position:absolute;left:0;text-align:left;margin-left:-75.9pt;margin-top:450.55pt;width:249.75pt;height:165.9pt;z-index:251660288;mso-position-horizontal-relative:text;mso-position-vertical-relative:text;mso-width-relative:margin;mso-height-relative:margin">
            <v:textbox style="mso-next-textbox:#_x0000_s1026">
              <w:txbxContent>
                <w:p w:rsidR="00D01796" w:rsidRPr="00D01796" w:rsidRDefault="00D01796" w:rsidP="00D01796">
                  <w:pPr>
                    <w:pStyle w:val="NormalWeb"/>
                    <w:shd w:val="clear" w:color="auto" w:fill="FFFFFF"/>
                    <w:spacing w:before="166" w:beforeAutospacing="0" w:after="166" w:afterAutospacing="0"/>
                    <w:rPr>
                      <w:rFonts w:ascii="Arial" w:hAnsi="Arial" w:cs="Arial"/>
                      <w:color w:val="4B4B4B"/>
                      <w:sz w:val="18"/>
                      <w:szCs w:val="18"/>
                    </w:rPr>
                  </w:pPr>
                  <w:r w:rsidRPr="00AF44A3">
                    <w:rPr>
                      <w:rFonts w:ascii="Arial" w:hAnsi="Arial" w:cs="Arial"/>
                      <w:color w:val="4B4B4B"/>
                      <w:sz w:val="18"/>
                      <w:szCs w:val="18"/>
                    </w:rPr>
                    <w:t xml:space="preserve">A través de los ejes y planos de movimiento podemos estudiar y clasificar mejor los movimientos que pueden realizar cada una de las </w:t>
                  </w:r>
                  <w:r w:rsidR="00CB23EE" w:rsidRPr="00AF44A3">
                    <w:rPr>
                      <w:rFonts w:ascii="Arial" w:hAnsi="Arial" w:cs="Arial"/>
                      <w:color w:val="4B4B4B"/>
                      <w:sz w:val="18"/>
                      <w:szCs w:val="18"/>
                    </w:rPr>
                    <w:t xml:space="preserve">cuerpo </w:t>
                  </w:r>
                  <w:r w:rsidRPr="00AF44A3">
                    <w:rPr>
                      <w:rFonts w:ascii="Arial" w:hAnsi="Arial" w:cs="Arial"/>
                      <w:color w:val="4B4B4B"/>
                      <w:sz w:val="18"/>
                      <w:szCs w:val="18"/>
                    </w:rPr>
                    <w:t>diferentes articulaciones que el humano posee</w:t>
                  </w:r>
                  <w:r w:rsidR="008578B7">
                    <w:rPr>
                      <w:rFonts w:ascii="Arial" w:hAnsi="Arial" w:cs="Arial"/>
                      <w:color w:val="4B4B4B"/>
                      <w:sz w:val="18"/>
                      <w:szCs w:val="18"/>
                    </w:rPr>
                    <w:t xml:space="preserve"> </w:t>
                  </w:r>
                  <w:r w:rsidRPr="00AF44A3">
                    <w:rPr>
                      <w:rFonts w:ascii="Arial" w:hAnsi="Arial" w:cs="Arial"/>
                      <w:color w:val="4B4B4B"/>
                      <w:sz w:val="18"/>
                      <w:szCs w:val="18"/>
                    </w:rPr>
                    <w:t>.La relación existente entre ejes y planos se basa en que cuando un movimiento se produce en un determinado plano, la articulación se mueve o gira sobre un eje que se encuentra a 90° respecto de dicho plano.</w:t>
                  </w:r>
                  <w:r w:rsidR="008578B7">
                    <w:rPr>
                      <w:rFonts w:ascii="Arial" w:hAnsi="Arial" w:cs="Arial"/>
                      <w:color w:val="4B4B4B"/>
                      <w:sz w:val="18"/>
                      <w:szCs w:val="18"/>
                    </w:rPr>
                    <w:t xml:space="preserve"> </w:t>
                  </w:r>
                  <w:r w:rsidRPr="00AF44A3">
                    <w:rPr>
                      <w:rFonts w:ascii="Arial" w:hAnsi="Arial" w:cs="Arial"/>
                      <w:color w:val="4B4B4B"/>
                      <w:sz w:val="18"/>
                      <w:szCs w:val="18"/>
                    </w:rPr>
                    <w:t>Se distinguen tres planos y tres ejes de movimiento:</w:t>
                  </w:r>
                  <w:r w:rsidRPr="00AF44A3">
                    <w:rPr>
                      <w:rStyle w:val="Textoennegrita"/>
                      <w:rFonts w:ascii="Arial" w:hAnsi="Arial" w:cs="Arial"/>
                      <w:color w:val="4B4B4B"/>
                      <w:sz w:val="18"/>
                      <w:szCs w:val="18"/>
                    </w:rPr>
                    <w:t xml:space="preserve"> </w:t>
                  </w:r>
                  <w:r w:rsidR="00295AA1">
                    <w:rPr>
                      <w:rStyle w:val="Textoennegrita"/>
                      <w:rFonts w:ascii="Arial" w:hAnsi="Arial" w:cs="Arial"/>
                      <w:color w:val="4B4B4B"/>
                      <w:sz w:val="18"/>
                      <w:szCs w:val="18"/>
                    </w:rPr>
                    <w:t xml:space="preserve">                   </w:t>
                  </w:r>
                  <w:r w:rsidR="00C4498F">
                    <w:rPr>
                      <w:rStyle w:val="Textoennegrita"/>
                      <w:rFonts w:ascii="Arial" w:hAnsi="Arial" w:cs="Arial"/>
                      <w:color w:val="4B4B4B"/>
                      <w:sz w:val="18"/>
                      <w:szCs w:val="18"/>
                    </w:rPr>
                    <w:t xml:space="preserve">                                                           </w:t>
                  </w:r>
                  <w:r w:rsidR="00295AA1">
                    <w:rPr>
                      <w:rStyle w:val="Textoennegrita"/>
                      <w:rFonts w:ascii="Arial" w:hAnsi="Arial" w:cs="Arial"/>
                      <w:color w:val="4B4B4B"/>
                      <w:sz w:val="18"/>
                      <w:szCs w:val="18"/>
                    </w:rPr>
                    <w:t xml:space="preserve">    </w:t>
                  </w:r>
                  <w:r w:rsidRPr="00AF44A3">
                    <w:rPr>
                      <w:rFonts w:ascii="Arial" w:hAnsi="Arial" w:cs="Arial"/>
                      <w:b/>
                      <w:bCs/>
                      <w:color w:val="4B4B4B"/>
                      <w:sz w:val="18"/>
                      <w:szCs w:val="18"/>
                    </w:rPr>
                    <w:t>Sagital:</w:t>
                  </w:r>
                  <w:r w:rsidRPr="00AF44A3">
                    <w:rPr>
                      <w:rFonts w:ascii="Arial" w:hAnsi="Arial" w:cs="Arial"/>
                      <w:color w:val="4B4B4B"/>
                      <w:sz w:val="18"/>
                      <w:szCs w:val="18"/>
                    </w:rPr>
                    <w:t> divide el cuerpo en mitad derecha y mitad izquierda.</w:t>
                  </w:r>
                  <w:r w:rsidR="00295AA1">
                    <w:rPr>
                      <w:rFonts w:ascii="Arial" w:hAnsi="Arial" w:cs="Arial"/>
                      <w:color w:val="4B4B4B"/>
                      <w:sz w:val="18"/>
                      <w:szCs w:val="18"/>
                    </w:rPr>
                    <w:t xml:space="preserve">                 </w:t>
                  </w:r>
                  <w:r w:rsidR="00C4498F">
                    <w:rPr>
                      <w:rFonts w:ascii="Arial" w:hAnsi="Arial" w:cs="Arial"/>
                      <w:color w:val="4B4B4B"/>
                      <w:sz w:val="18"/>
                      <w:szCs w:val="18"/>
                    </w:rPr>
                    <w:t xml:space="preserve">                                                </w:t>
                  </w:r>
                  <w:r w:rsidR="00295AA1">
                    <w:rPr>
                      <w:rFonts w:ascii="Arial" w:hAnsi="Arial" w:cs="Arial"/>
                      <w:color w:val="4B4B4B"/>
                      <w:sz w:val="18"/>
                      <w:szCs w:val="18"/>
                    </w:rPr>
                    <w:t xml:space="preserve">      </w:t>
                  </w:r>
                  <w:r w:rsidRPr="00AF44A3">
                    <w:rPr>
                      <w:rFonts w:ascii="Arial" w:hAnsi="Arial" w:cs="Arial"/>
                      <w:b/>
                      <w:bCs/>
                      <w:color w:val="4B4B4B"/>
                      <w:sz w:val="18"/>
                      <w:szCs w:val="18"/>
                    </w:rPr>
                    <w:t>Frontal: </w:t>
                  </w:r>
                  <w:r w:rsidRPr="00D01796">
                    <w:rPr>
                      <w:rFonts w:ascii="Arial" w:hAnsi="Arial" w:cs="Arial"/>
                      <w:color w:val="4B4B4B"/>
                      <w:sz w:val="18"/>
                      <w:szCs w:val="18"/>
                    </w:rPr>
                    <w:t>divide el cuerpo en mitad anterior y mitad posterior.</w:t>
                  </w:r>
                  <w:r w:rsidR="00295AA1">
                    <w:rPr>
                      <w:rFonts w:ascii="Arial" w:hAnsi="Arial" w:cs="Arial"/>
                      <w:color w:val="4B4B4B"/>
                      <w:sz w:val="18"/>
                      <w:szCs w:val="18"/>
                    </w:rPr>
                    <w:t xml:space="preserve">                     </w:t>
                  </w:r>
                  <w:r w:rsidR="00C4498F">
                    <w:rPr>
                      <w:rFonts w:ascii="Arial" w:hAnsi="Arial" w:cs="Arial"/>
                      <w:color w:val="4B4B4B"/>
                      <w:sz w:val="18"/>
                      <w:szCs w:val="18"/>
                    </w:rPr>
                    <w:t xml:space="preserve">                                         </w:t>
                  </w:r>
                  <w:r w:rsidR="00295AA1">
                    <w:rPr>
                      <w:rFonts w:ascii="Arial" w:hAnsi="Arial" w:cs="Arial"/>
                      <w:color w:val="4B4B4B"/>
                      <w:sz w:val="18"/>
                      <w:szCs w:val="18"/>
                    </w:rPr>
                    <w:t xml:space="preserve">     </w:t>
                  </w:r>
                  <w:r w:rsidRPr="00AF44A3">
                    <w:rPr>
                      <w:rFonts w:ascii="Arial" w:hAnsi="Arial" w:cs="Arial"/>
                      <w:b/>
                      <w:bCs/>
                      <w:color w:val="4B4B4B"/>
                      <w:sz w:val="18"/>
                      <w:szCs w:val="18"/>
                    </w:rPr>
                    <w:t>Transversal: </w:t>
                  </w:r>
                  <w:r w:rsidRPr="00D01796">
                    <w:rPr>
                      <w:rFonts w:ascii="Arial" w:hAnsi="Arial" w:cs="Arial"/>
                      <w:color w:val="4B4B4B"/>
                      <w:sz w:val="18"/>
                      <w:szCs w:val="18"/>
                    </w:rPr>
                    <w:t>divide el cuerpo en parte superior e inferior.</w:t>
                  </w:r>
                </w:p>
                <w:p w:rsidR="00D01796" w:rsidRDefault="00D01796" w:rsidP="00D01796">
                  <w:pPr>
                    <w:pStyle w:val="NormalWeb"/>
                    <w:shd w:val="clear" w:color="auto" w:fill="FFFFFF"/>
                    <w:spacing w:before="166" w:beforeAutospacing="0" w:after="166" w:afterAutospacing="0"/>
                    <w:rPr>
                      <w:rFonts w:ascii="Arial" w:hAnsi="Arial" w:cs="Arial"/>
                      <w:color w:val="4B4B4B"/>
                      <w:sz w:val="19"/>
                      <w:szCs w:val="19"/>
                    </w:rPr>
                  </w:pPr>
                </w:p>
                <w:p w:rsidR="00D01796" w:rsidRDefault="00D01796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62769E" w:rsidRPr="002D7D9F">
        <w:rPr>
          <w:noProof/>
          <w:lang w:val="es-ES"/>
        </w:rPr>
        <w:pict>
          <v:shape id="_x0000_s1027" type="#_x0000_t202" style="position:absolute;left:0;text-align:left;margin-left:355.2pt;margin-top:74.15pt;width:159.45pt;height:204.15pt;z-index:251662336;mso-position-horizontal-relative:text;mso-position-vertical-relative:text;mso-width-relative:margin;mso-height-relative:margin">
            <v:textbox style="mso-next-textbox:#_x0000_s1027">
              <w:txbxContent>
                <w:p w:rsidR="00570085" w:rsidRPr="0062769E" w:rsidRDefault="00AF44A3">
                  <w:pPr>
                    <w:rPr>
                      <w:lang w:val="es-ES"/>
                    </w:rPr>
                  </w:pPr>
                  <w:r w:rsidRPr="0062769E">
                    <w:rPr>
                      <w:lang w:val="es-ES"/>
                    </w:rPr>
                    <w:t>Recuerden que la  medida a usar es 7 cabezas en el cuerpo. Recordar que cada cabeza corta en: 1 tetillas.        2 cintura, 3 ingle, 4 muslo, 5rodilla, 6pantorrilla, 7 pie.</w:t>
                  </w:r>
                  <w:r w:rsidR="00570085" w:rsidRPr="0062769E">
                    <w:rPr>
                      <w:lang w:val="es-ES"/>
                    </w:rPr>
                    <w:t xml:space="preserve"> El brazo y el </w:t>
                  </w:r>
                  <w:proofErr w:type="gramStart"/>
                  <w:r w:rsidR="00570085" w:rsidRPr="0062769E">
                    <w:rPr>
                      <w:lang w:val="es-ES"/>
                    </w:rPr>
                    <w:t>antebrazo ,</w:t>
                  </w:r>
                  <w:proofErr w:type="gramEnd"/>
                  <w:r w:rsidR="00570085" w:rsidRPr="0062769E">
                    <w:rPr>
                      <w:lang w:val="es-ES"/>
                    </w:rPr>
                    <w:t xml:space="preserve"> sin contar la mano tienen igual medida, así como, la pierna y el muslo, sin contar el pie. Se debe hacer la línea de simetría en el </w:t>
                  </w:r>
                  <w:proofErr w:type="gramStart"/>
                  <w:r w:rsidR="00570085" w:rsidRPr="0062769E">
                    <w:rPr>
                      <w:lang w:val="es-ES"/>
                    </w:rPr>
                    <w:t>cuerpo ,</w:t>
                  </w:r>
                  <w:proofErr w:type="gramEnd"/>
                  <w:r w:rsidR="00570085" w:rsidRPr="0062769E">
                    <w:rPr>
                      <w:lang w:val="es-ES"/>
                    </w:rPr>
                    <w:t xml:space="preserve">  tomando en cuenta el movimiento del mismo.</w:t>
                  </w:r>
                </w:p>
                <w:p w:rsidR="00AF44A3" w:rsidRDefault="00AF44A3">
                  <w:pPr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 xml:space="preserve">, </w:t>
                  </w:r>
                </w:p>
                <w:p w:rsidR="00AF44A3" w:rsidRPr="00AF44A3" w:rsidRDefault="00AF44A3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CB23EE" w:rsidRPr="00CB23EE">
        <w:rPr>
          <w:noProof/>
          <w:lang w:eastAsia="es-CL"/>
        </w:rPr>
        <w:drawing>
          <wp:inline distT="0" distB="0" distL="0" distR="0">
            <wp:extent cx="1180262" cy="2769577"/>
            <wp:effectExtent l="19050" t="0" r="838" b="0"/>
            <wp:docPr id="32" name="Imagen 1" descr="Resultado de imagen de bocetos de dibujos del cuerp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ocetos de dibujos del cuerpo huma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290" cy="277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3EE" w:rsidRPr="00CB23EE">
        <w:rPr>
          <w:noProof/>
          <w:lang w:eastAsia="es-CL"/>
        </w:rPr>
        <w:drawing>
          <wp:inline distT="0" distB="0" distL="0" distR="0">
            <wp:extent cx="1960221" cy="2766349"/>
            <wp:effectExtent l="19050" t="0" r="1929" b="0"/>
            <wp:docPr id="29" name="Imagen 10" descr="Resultado de imagen de bocetos de dibujos del cuerp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bocetos de dibujos del cuerpo human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65" cy="277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085" w:rsidRPr="00570085">
        <w:rPr>
          <w:noProof/>
          <w:lang w:eastAsia="es-CL"/>
        </w:rPr>
        <w:drawing>
          <wp:inline distT="0" distB="0" distL="0" distR="0">
            <wp:extent cx="2075968" cy="2760038"/>
            <wp:effectExtent l="19050" t="0" r="482" b="0"/>
            <wp:docPr id="18" name="Imagen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028" cy="276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085">
        <w:t xml:space="preserve">                                                     </w:t>
      </w:r>
      <w:r w:rsidR="0062769E" w:rsidRPr="0062769E">
        <w:drawing>
          <wp:inline distT="0" distB="0" distL="0" distR="0">
            <wp:extent cx="2103868" cy="1990846"/>
            <wp:effectExtent l="19050" t="0" r="0" b="0"/>
            <wp:docPr id="4" name="Imagen 4" descr="Ejes y Planos Anatóm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jes y Planos Anatómic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24" cy="199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085">
        <w:t xml:space="preserve">     </w:t>
      </w:r>
      <w:r w:rsidRPr="00BF74AA">
        <w:drawing>
          <wp:inline distT="0" distB="0" distL="0" distR="0">
            <wp:extent cx="1549523" cy="1435261"/>
            <wp:effectExtent l="19050" t="0" r="0" b="0"/>
            <wp:docPr id="10" name="Imagen 1" descr="Resultado de imagen de DIBUJO GRAFICO SOBRE SEPARACION P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GRAFICO SOBRE SEPARACION PADR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68" cy="144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085">
        <w:t xml:space="preserve">                   </w:t>
      </w:r>
    </w:p>
    <w:sectPr w:rsidR="00695800" w:rsidSect="00BF36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5888"/>
    <w:multiLevelType w:val="multilevel"/>
    <w:tmpl w:val="2842C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647"/>
    <w:rsid w:val="00047125"/>
    <w:rsid w:val="000C12C3"/>
    <w:rsid w:val="00295AA1"/>
    <w:rsid w:val="002D7D9F"/>
    <w:rsid w:val="00570085"/>
    <w:rsid w:val="0062769E"/>
    <w:rsid w:val="00695800"/>
    <w:rsid w:val="0083500B"/>
    <w:rsid w:val="008578B7"/>
    <w:rsid w:val="00A41215"/>
    <w:rsid w:val="00AC4AE3"/>
    <w:rsid w:val="00AF44A3"/>
    <w:rsid w:val="00BF3647"/>
    <w:rsid w:val="00BF74AA"/>
    <w:rsid w:val="00C31676"/>
    <w:rsid w:val="00C4498F"/>
    <w:rsid w:val="00CB23EE"/>
    <w:rsid w:val="00D0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7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01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2020-03-23T18:18:00Z</dcterms:created>
  <dcterms:modified xsi:type="dcterms:W3CDTF">2020-03-23T18:18:00Z</dcterms:modified>
</cp:coreProperties>
</file>