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Actividades en texto del estudiante.</w:t>
      </w:r>
      <w:r>
        <w:rPr/>
        <w:t xml:space="preserve"> </w:t>
      </w:r>
    </w:p>
    <w:p>
      <w:pPr>
        <w:pStyle w:val="Normal"/>
        <w:rPr/>
      </w:pPr>
      <w:r>
        <w:rPr/>
        <w:t>Semana 30 de marzo al 3 de abril.</w:t>
      </w:r>
    </w:p>
    <w:p>
      <w:pPr>
        <w:pStyle w:val="Normal"/>
        <w:rPr/>
      </w:pPr>
      <w:r>
        <w:rPr/>
      </w:r>
    </w:p>
    <w:tbl>
      <w:tblPr>
        <w:tblW w:w="9960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50"/>
        <w:gridCol w:w="1410"/>
        <w:gridCol w:w="2325"/>
        <w:gridCol w:w="1755"/>
        <w:gridCol w:w="1155"/>
        <w:gridCol w:w="1665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 (a)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Páginas texto del estudiante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Tiempo estimado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Lenguaje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Tania Sáez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/>
              <w:ind w:left="0" w:right="0" w:hanging="0"/>
              <w:rPr/>
            </w:pPr>
            <w:hyperlink r:id="rId2" w:tgtFrame="_blank">
              <w:r>
                <w:rPr>
                  <w:rStyle w:val="EnlacedeInternet"/>
                  <w:rFonts w:ascii="Calibri" w:hAnsi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  <w:u w:val="none"/>
                </w:rPr>
                <w:t>shawnrai@hotmail.com</w:t>
              </w:r>
            </w:hyperlink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/>
              <w:ind w:left="0" w:right="0" w:hanging="0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133-134-135-136-137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03/04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horas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Matemática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Nelson Ponce 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nr.ponce.s@gmail.com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Desarrollar las páginas 6 y 7.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uadernillo de ejercitación.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31/03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horas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wnrai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1</Pages>
  <Words>48</Words>
  <Characters>299</Characters>
  <CharactersWithSpaces>336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2020-03-27T12:09:33Z</dcterms:created>
  <dc:creator/>
  <dc:description/>
  <dc:language>es-CL</dc:language>
  <cp:lastModifiedBy/>
  <dcterms:modified xsi:type="dcterms:W3CDTF">2020-03-27T13:01:26Z</dcterms:modified>
  <cp:revision>1</cp:revision>
  <dc:subject/>
  <dc:title/>
</cp:coreProperties>
</file>