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10"/>
        <w:gridCol w:w="1771"/>
        <w:gridCol w:w="795"/>
        <w:gridCol w:w="5998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Jueves 9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/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105_3833310130"/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 xml:space="preserve">Someone like you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Adele.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r>
              <w:rPr>
                <w:b/>
                <w:bCs/>
              </w:rPr>
              <w:t>Someone like you.</w:t>
            </w:r>
          </w:p>
          <w:p>
            <w:pPr>
              <w:pStyle w:val="Contenidodelatabla"/>
              <w:rPr/>
            </w:pPr>
            <w:r>
              <w:rPr/>
              <w:t>Do the exercise according to the instruction.</w:t>
            </w:r>
          </w:p>
          <w:p>
            <w:pPr>
              <w:pStyle w:val="Contenidodelatabla"/>
              <w:rPr/>
            </w:pPr>
            <w:r>
              <w:rPr/>
              <w:t xml:space="preserve">Step 1: try to </w:t>
            </w:r>
            <w:r>
              <w:rPr/>
              <w:t>develop</w:t>
            </w:r>
            <w:r>
              <w:rPr/>
              <w:t xml:space="preserve"> the exercise without the helper (file added to the exercise).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</w:t>
            </w:r>
            <w:r>
              <w:rPr/>
              <w:t>2</w:t>
            </w:r>
            <w:r>
              <w:rPr/>
              <w:t xml:space="preserve">, there you find </w:t>
            </w:r>
            <w:r>
              <w:rPr/>
              <w:t xml:space="preserve">the translation of the instructions and </w:t>
            </w:r>
            <w:r>
              <w:rPr/>
              <w:t xml:space="preserve">all the words to fill the </w:t>
            </w:r>
            <w:r>
              <w:rPr/>
              <w:t>point 2 of the</w:t>
            </w:r>
            <w:r>
              <w:rPr/>
              <w:t xml:space="preserve"> exercise </w:t>
            </w:r>
            <w:r>
              <w:rPr/>
              <w:t xml:space="preserve">in. </w:t>
            </w:r>
            <w:r>
              <w:rPr/>
              <w:t xml:space="preserve"> (</w:t>
            </w:r>
            <w:r>
              <w:rPr/>
              <w:t>T</w:t>
            </w:r>
            <w:r>
              <w:rPr/>
              <w:t>hey are not in</w:t>
            </w:r>
            <w:r>
              <w:rPr/>
              <w:t xml:space="preserve">to </w:t>
            </w:r>
            <w:r>
              <w:rPr/>
              <w:t>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/>
              <w:t>Someone like you.</w:t>
            </w:r>
          </w:p>
          <w:p>
            <w:pPr>
              <w:pStyle w:val="Contenidodelatabla"/>
              <w:rPr/>
            </w:pPr>
            <w:r>
              <w:rPr/>
              <w:t>Sigue las instrucciones para completar el ejercicio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Paso 1: intenta completar el ejercicio sin utilizar la ayuda (archivo que se llama helper</w:t>
            </w:r>
            <w:r>
              <w:rPr/>
              <w:t xml:space="preserve">2 </w:t>
            </w:r>
            <w:r>
              <w:rPr/>
              <w:t>añadido al ejercicio).</w:t>
            </w:r>
          </w:p>
          <w:p>
            <w:pPr>
              <w:pStyle w:val="Contenidodelatabla"/>
              <w:rPr/>
            </w:pPr>
            <w:r>
              <w:rPr/>
              <w:t>En caso de no poder realizar el ejercici</w:t>
            </w:r>
            <w:r>
              <w:rPr/>
              <w:t>o</w:t>
            </w:r>
          </w:p>
          <w:p>
            <w:pPr>
              <w:pStyle w:val="Contenidodelatabla"/>
              <w:rPr/>
            </w:pPr>
            <w:r>
              <w:rPr/>
              <w:t>Paso 2: utiliza el archivo llamado helper</w:t>
            </w:r>
            <w:r>
              <w:rPr/>
              <w:t xml:space="preserve">2. </w:t>
            </w:r>
            <w:r>
              <w:rPr/>
              <w:t xml:space="preserve">Ahí encontrarás </w:t>
            </w:r>
            <w:r>
              <w:rPr/>
              <w:t xml:space="preserve">la traducción de las instrucciones y </w:t>
            </w:r>
            <w:r>
              <w:rPr/>
              <w:t xml:space="preserve"> todas las palabras que sirven para completar el </w:t>
            </w:r>
            <w:r>
              <w:rPr/>
              <w:t>punto 2 del</w:t>
            </w:r>
            <w:r>
              <w:rPr/>
              <w:t xml:space="preserve"> ejercicio. (ellas no están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LibreOffice/6.0.7.3$Linux_X86_64 LibreOffice_project/00m0$Build-3</Application>
  <Pages>1</Pages>
  <Words>230</Words>
  <Characters>1188</Characters>
  <CharactersWithSpaces>1398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2020-04-01T21:22:38Z</dcterms:modified>
  <cp:revision>12</cp:revision>
  <dc:subject/>
  <dc:title/>
</cp:coreProperties>
</file>