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uerpodetexto"/>
        <w:rPr/>
      </w:pPr>
      <w:r>
        <w:rPr/>
      </w:r>
    </w:p>
    <w:tbl>
      <w:tblPr>
        <w:tblW w:w="9975" w:type="dxa"/>
        <w:jc w:val="left"/>
        <w:tblInd w:w="0" w:type="dxa"/>
        <w:tblBorders>
          <w:top w:val="single" w:sz="2" w:space="0" w:color="000000"/>
          <w:left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1410"/>
        <w:gridCol w:w="1771"/>
        <w:gridCol w:w="795"/>
        <w:gridCol w:w="5998"/>
      </w:tblGrid>
      <w:tr>
        <w:trPr/>
        <w:tc>
          <w:tcPr>
            <w:tcW w:w="1410" w:type="dxa"/>
            <w:tcBorders>
              <w:top w:val="single" w:sz="2" w:space="0" w:color="000000"/>
              <w:left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Asignatura 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Profesora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Curso </w:t>
            </w:r>
          </w:p>
        </w:tc>
        <w:tc>
          <w:tcPr>
            <w:tcW w:w="599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Correo </w:t>
            </w:r>
          </w:p>
        </w:tc>
      </w:tr>
      <w:tr>
        <w:trPr/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/>
              <w:t>Inglés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/>
              <w:t>Natalia Salas G.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/>
              <w:t>I medio</w:t>
            </w:r>
          </w:p>
        </w:tc>
        <w:tc>
          <w:tcPr>
            <w:tcW w:w="5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Cervantino.english.teacher@gmail.com</w:t>
            </w:r>
          </w:p>
        </w:tc>
      </w:tr>
    </w:tbl>
    <w:p>
      <w:pPr>
        <w:pStyle w:val="Cuerpodetexto"/>
        <w:rPr/>
      </w:pPr>
      <w:r>
        <w:rPr/>
      </w:r>
    </w:p>
    <w:tbl>
      <w:tblPr>
        <w:tblW w:w="5100" w:type="dxa"/>
        <w:jc w:val="left"/>
        <w:tblInd w:w="0" w:type="dxa"/>
        <w:tblBorders>
          <w:top w:val="single" w:sz="2" w:space="0" w:color="000000"/>
          <w:left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3119"/>
        <w:gridCol w:w="1980"/>
      </w:tblGrid>
      <w:tr>
        <w:trPr/>
        <w:tc>
          <w:tcPr>
            <w:tcW w:w="3119" w:type="dxa"/>
            <w:tcBorders>
              <w:top w:val="single" w:sz="2" w:space="0" w:color="000000"/>
              <w:left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  <w:t xml:space="preserve">Fecha entrega 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  <w:t xml:space="preserve">Duración </w:t>
            </w:r>
          </w:p>
        </w:tc>
      </w:tr>
      <w:tr>
        <w:trPr/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  <w:t>Jueves 9</w:t>
            </w:r>
            <w:r>
              <w:rPr/>
              <w:t xml:space="preserve"> de abril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  <w:t>20 minutos</w:t>
            </w:r>
          </w:p>
        </w:tc>
      </w:tr>
    </w:tbl>
    <w:p>
      <w:pPr>
        <w:pStyle w:val="Cuerpodetexto"/>
        <w:rPr>
          <w:b/>
          <w:b/>
          <w:bCs/>
        </w:rPr>
      </w:pPr>
      <w:r>
        <w:rPr/>
      </w:r>
    </w:p>
    <w:p>
      <w:pPr>
        <w:pStyle w:val="Cuerpodetexto"/>
        <w:rPr/>
      </w:pPr>
      <w:r>
        <w:rPr>
          <w:b/>
          <w:bCs/>
        </w:rPr>
        <w:t>Activity 1.</w:t>
      </w:r>
    </w:p>
    <w:p>
      <w:pPr>
        <w:pStyle w:val="Normal"/>
        <w:rPr/>
      </w:pPr>
      <w:r>
        <w:rPr/>
      </w:r>
    </w:p>
    <w:tbl>
      <w:tblPr>
        <w:tblW w:w="9975" w:type="dxa"/>
        <w:jc w:val="left"/>
        <w:tblInd w:w="0" w:type="dxa"/>
        <w:tblBorders>
          <w:top w:val="single" w:sz="2" w:space="0" w:color="000000"/>
          <w:left w:val="single" w:sz="2" w:space="0" w:color="000000"/>
        </w:tblBorders>
        <w:tblCellMar>
          <w:top w:w="55" w:type="dxa"/>
          <w:left w:w="48" w:type="dxa"/>
          <w:bottom w:w="55" w:type="dxa"/>
          <w:right w:w="55" w:type="dxa"/>
        </w:tblCellMar>
      </w:tblPr>
      <w:tblGrid>
        <w:gridCol w:w="5100"/>
        <w:gridCol w:w="4874"/>
      </w:tblGrid>
      <w:tr>
        <w:trPr/>
        <w:tc>
          <w:tcPr>
            <w:tcW w:w="5100" w:type="dxa"/>
            <w:tcBorders>
              <w:top w:val="single" w:sz="2" w:space="0" w:color="000000"/>
              <w:left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bookmarkStart w:id="0" w:name="__DdeLink__105_3833310130"/>
            <w:r>
              <w:rPr>
                <w:b/>
                <w:bCs/>
              </w:rPr>
              <w:t xml:space="preserve">Someone like you </w:t>
            </w:r>
            <w:r>
              <w:rPr>
                <w:b/>
                <w:bCs/>
              </w:rPr>
              <w:t xml:space="preserve"> by </w:t>
            </w:r>
            <w:r>
              <w:rPr>
                <w:b/>
                <w:bCs/>
              </w:rPr>
              <w:t>Adele.</w:t>
            </w:r>
            <w:bookmarkEnd w:id="0"/>
          </w:p>
        </w:tc>
        <w:tc>
          <w:tcPr>
            <w:tcW w:w="4874" w:type="dxa"/>
            <w:tcBorders>
              <w:top w:val="single" w:sz="2" w:space="0" w:color="008080"/>
              <w:left w:val="single" w:sz="2" w:space="0" w:color="008080"/>
              <w:right w:val="single" w:sz="2" w:space="0" w:color="008080"/>
              <w:insideV w:val="single" w:sz="2" w:space="0" w:color="008080"/>
            </w:tcBorders>
            <w:shd w:fill="auto" w:val="clear"/>
          </w:tcPr>
          <w:p>
            <w:pPr>
              <w:pStyle w:val="Contenidodelatabla"/>
              <w:rPr/>
            </w:pPr>
            <w:r>
              <w:rPr>
                <w:b/>
                <w:bCs/>
              </w:rPr>
              <w:t xml:space="preserve">Someone like you </w:t>
            </w:r>
            <w:r>
              <w:rPr>
                <w:b/>
                <w:bCs/>
              </w:rPr>
              <w:t xml:space="preserve"> by </w:t>
            </w:r>
            <w:r>
              <w:rPr>
                <w:b/>
                <w:bCs/>
              </w:rPr>
              <w:t>Adele.</w:t>
            </w:r>
          </w:p>
        </w:tc>
      </w:tr>
      <w:tr>
        <w:trPr/>
        <w:tc>
          <w:tcPr>
            <w:tcW w:w="5100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</w:r>
          </w:p>
        </w:tc>
        <w:tc>
          <w:tcPr>
            <w:tcW w:w="4874" w:type="dxa"/>
            <w:tcBorders>
              <w:left w:val="single" w:sz="2" w:space="0" w:color="008080"/>
              <w:right w:val="single" w:sz="2" w:space="0" w:color="008080"/>
              <w:insideV w:val="single" w:sz="2" w:space="0" w:color="00808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978" w:hRule="atLeast"/>
        </w:trPr>
        <w:tc>
          <w:tcPr>
            <w:tcW w:w="5100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  <w:t xml:space="preserve">Listen to the song: </w:t>
            </w:r>
            <w:r>
              <w:rPr>
                <w:b/>
                <w:bCs/>
              </w:rPr>
              <w:t xml:space="preserve">Someone like you </w:t>
            </w:r>
            <w:r>
              <w:rPr>
                <w:b/>
                <w:bCs/>
              </w:rPr>
              <w:t xml:space="preserve"> by </w:t>
            </w:r>
            <w:r>
              <w:rPr>
                <w:b/>
                <w:bCs/>
              </w:rPr>
              <w:t>Adele.</w:t>
            </w:r>
          </w:p>
          <w:p>
            <w:pPr>
              <w:pStyle w:val="Contenidodelatabla"/>
              <w:rPr/>
            </w:pPr>
            <w:r>
              <w:rPr/>
              <w:t>(use youtube, spotify, any kind of app where you can listen to the song, without any subtitles).</w:t>
            </w:r>
          </w:p>
        </w:tc>
        <w:tc>
          <w:tcPr>
            <w:tcW w:w="4874" w:type="dxa"/>
            <w:tcBorders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  <w:t xml:space="preserve">Escucha la canción: </w:t>
            </w:r>
            <w:r>
              <w:rPr>
                <w:b/>
                <w:bCs/>
              </w:rPr>
              <w:t xml:space="preserve">Someone like you </w:t>
            </w:r>
            <w:r>
              <w:rPr>
                <w:b/>
                <w:bCs/>
              </w:rPr>
              <w:t xml:space="preserve"> by </w:t>
            </w:r>
            <w:r>
              <w:rPr>
                <w:b/>
                <w:bCs/>
              </w:rPr>
              <w:t>Adele.</w:t>
            </w:r>
          </w:p>
          <w:p>
            <w:pPr>
              <w:pStyle w:val="Contenidodelatabla"/>
              <w:rPr/>
            </w:pPr>
            <w:r>
              <w:rPr/>
              <w:t>(utiliza la plataforma youtube, spotify o cualquier tipo de aplicación donde puedas escucharla sin subtitulos)</w:t>
            </w:r>
          </w:p>
        </w:tc>
      </w:tr>
      <w:tr>
        <w:trPr>
          <w:trHeight w:val="609" w:hRule="atLeast"/>
        </w:trPr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  <w:t xml:space="preserve">Answer the activity named: </w:t>
            </w:r>
            <w:r>
              <w:rPr>
                <w:b/>
                <w:bCs/>
              </w:rPr>
              <w:t>Someone like you.</w:t>
            </w:r>
          </w:p>
          <w:p>
            <w:pPr>
              <w:pStyle w:val="Contenidodelatabla"/>
              <w:rPr/>
            </w:pPr>
            <w:r>
              <w:rPr/>
              <w:t>Do the exercise according to the instruction.</w:t>
            </w:r>
          </w:p>
          <w:p>
            <w:pPr>
              <w:pStyle w:val="Contenidodelatabla"/>
              <w:rPr/>
            </w:pPr>
            <w:r>
              <w:rPr/>
              <w:t xml:space="preserve">Step 1: try to </w:t>
            </w:r>
            <w:r>
              <w:rPr/>
              <w:t>develop</w:t>
            </w:r>
            <w:r>
              <w:rPr/>
              <w:t xml:space="preserve"> the exercise without the helper (file added to the exercise).</w:t>
            </w:r>
          </w:p>
          <w:p>
            <w:pPr>
              <w:pStyle w:val="Contenidodelatabla"/>
              <w:rPr/>
            </w:pPr>
            <w:r>
              <w:rPr/>
              <w:t>In case you can’t do the exercise.</w:t>
            </w:r>
          </w:p>
          <w:p>
            <w:pPr>
              <w:pStyle w:val="Contenidodelatabla"/>
              <w:rPr/>
            </w:pPr>
            <w:r>
              <w:rPr/>
              <w:t>Step 2: Use the file called helper</w:t>
            </w:r>
            <w:r>
              <w:rPr/>
              <w:t>2</w:t>
            </w:r>
            <w:r>
              <w:rPr/>
              <w:t xml:space="preserve">, there you find </w:t>
            </w:r>
            <w:r>
              <w:rPr/>
              <w:t xml:space="preserve">the translation of the instructions and </w:t>
            </w:r>
            <w:r>
              <w:rPr/>
              <w:t xml:space="preserve">all the words to fill the </w:t>
            </w:r>
            <w:r>
              <w:rPr/>
              <w:t>point 2 of the</w:t>
            </w:r>
            <w:r>
              <w:rPr/>
              <w:t xml:space="preserve"> exercise </w:t>
            </w:r>
            <w:r>
              <w:rPr/>
              <w:t xml:space="preserve">in. </w:t>
            </w:r>
            <w:r>
              <w:rPr/>
              <w:t xml:space="preserve"> (</w:t>
            </w:r>
            <w:r>
              <w:rPr/>
              <w:t>T</w:t>
            </w:r>
            <w:r>
              <w:rPr/>
              <w:t>hey are not in</w:t>
            </w:r>
            <w:r>
              <w:rPr/>
              <w:t xml:space="preserve">to </w:t>
            </w:r>
            <w:r>
              <w:rPr/>
              <w:t>the right order).</w:t>
            </w:r>
          </w:p>
          <w:p>
            <w:pPr>
              <w:pStyle w:val="Contenidodelatabla"/>
              <w:rPr/>
            </w:pPr>
            <w:r>
              <w:rPr/>
            </w:r>
          </w:p>
          <w:p>
            <w:pPr>
              <w:pStyle w:val="Contenidodelatabla"/>
              <w:rPr/>
            </w:pPr>
            <w:r>
              <w:rPr/>
              <w:t>Enjoy learning!</w:t>
            </w:r>
          </w:p>
          <w:p>
            <w:pPr>
              <w:pStyle w:val="Contenidodelatabla"/>
              <w:rPr/>
            </w:pPr>
            <w:r>
              <w:rPr/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/>
              <w:t xml:space="preserve">Responde la actividad llamada: </w:t>
            </w:r>
            <w:r>
              <w:rPr/>
              <w:t>Someone like you.</w:t>
            </w:r>
          </w:p>
          <w:p>
            <w:pPr>
              <w:pStyle w:val="Contenidodelatabla"/>
              <w:rPr/>
            </w:pPr>
            <w:r>
              <w:rPr/>
              <w:t>Sigue las instrucciones para completar el ejercicio</w:t>
            </w:r>
            <w:r>
              <w:rPr/>
              <w:t>.</w:t>
            </w:r>
          </w:p>
          <w:p>
            <w:pPr>
              <w:pStyle w:val="Contenidodelatabla"/>
              <w:rPr/>
            </w:pPr>
            <w:r>
              <w:rPr/>
              <w:t>Paso 1: intenta completar el ejercicio sin utilizar la ayuda (archivo que se llama helper</w:t>
            </w:r>
            <w:r>
              <w:rPr/>
              <w:t xml:space="preserve">2 </w:t>
            </w:r>
            <w:r>
              <w:rPr/>
              <w:t>añadido al ejercicio).</w:t>
            </w:r>
          </w:p>
          <w:p>
            <w:pPr>
              <w:pStyle w:val="Contenidodelatabla"/>
              <w:rPr/>
            </w:pPr>
            <w:r>
              <w:rPr/>
              <w:t>En caso de no poder realizar el ejercici</w:t>
            </w:r>
            <w:r>
              <w:rPr/>
              <w:t>o</w:t>
            </w:r>
          </w:p>
          <w:p>
            <w:pPr>
              <w:pStyle w:val="Contenidodelatabla"/>
              <w:rPr/>
            </w:pPr>
            <w:r>
              <w:rPr/>
              <w:t>Paso 2: utiliza el archivo llamado helper</w:t>
            </w:r>
            <w:r>
              <w:rPr/>
              <w:t xml:space="preserve">2. </w:t>
            </w:r>
            <w:r>
              <w:rPr/>
              <w:t xml:space="preserve">Ahí encontrarás </w:t>
            </w:r>
            <w:r>
              <w:rPr/>
              <w:t xml:space="preserve">la traducción de las instrucciones y </w:t>
            </w:r>
            <w:r>
              <w:rPr/>
              <w:t xml:space="preserve"> todas las palabras que sirven para completar el </w:t>
            </w:r>
            <w:r>
              <w:rPr/>
              <w:t>punto 2 del</w:t>
            </w:r>
            <w:r>
              <w:rPr/>
              <w:t xml:space="preserve"> ejercicio. (ellas no están en el orden correcto).</w:t>
            </w:r>
          </w:p>
          <w:p>
            <w:pPr>
              <w:pStyle w:val="Contenidodelatabla"/>
              <w:rPr/>
            </w:pPr>
            <w:r>
              <w:rPr/>
            </w:r>
          </w:p>
          <w:p>
            <w:pPr>
              <w:pStyle w:val="Contenidodelatabla"/>
              <w:rPr/>
            </w:pPr>
            <w:r>
              <w:rPr/>
              <w:t>¡Disfruta aprender!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1134" w:right="1134" w:header="1134" w:top="1693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0"/>
        <w:szCs w:val="24"/>
        <w:lang w:val="es-C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s-CL" w:eastAsia="zh-CN" w:bidi="hi-IN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ListLabel1">
    <w:name w:val="ListLabel 1"/>
    <w:qFormat/>
    <w:rPr/>
  </w:style>
  <w:style w:type="character" w:styleId="ListLabel2">
    <w:name w:val="ListLabel 2"/>
    <w:qFormat/>
    <w:rPr/>
  </w:style>
  <w:style w:type="character" w:styleId="ListLabel3">
    <w:name w:val="ListLabel 3"/>
    <w:qFormat/>
    <w:rPr/>
  </w:style>
  <w:style w:type="character" w:styleId="ListLabel4">
    <w:name w:val="ListLabel 4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abecera">
    <w:name w:val="Header"/>
    <w:basedOn w:val="Normal"/>
    <w:pPr>
      <w:suppressLineNumbers/>
      <w:tabs>
        <w:tab w:val="center" w:pos="4986" w:leader="none"/>
        <w:tab w:val="right" w:pos="9972" w:leader="none"/>
      </w:tabs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</TotalTime>
  <Application>LibreOffice/6.0.7.3$Linux_X86_64 LibreOffice_project/00m0$Build-3</Application>
  <Pages>1</Pages>
  <Words>230</Words>
  <Characters>1188</Characters>
  <CharactersWithSpaces>1398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2020-03-20T12:20:07Z</dcterms:created>
  <dc:creator/>
  <dc:description/>
  <dc:language>es-CL</dc:language>
  <cp:lastModifiedBy/>
  <dcterms:modified xsi:type="dcterms:W3CDTF">2020-04-01T21:22:38Z</dcterms:modified>
  <cp:revision>12</cp:revision>
  <dc:subject/>
  <dc:title/>
</cp:coreProperties>
</file>