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9" w:rsidRDefault="00C36508">
      <w:pPr>
        <w:pStyle w:val="Cuerpo"/>
        <w:jc w:val="center"/>
        <w:rPr>
          <w:rFonts w:hint="eastAsia"/>
        </w:rPr>
      </w:pPr>
      <w:bookmarkStart w:id="0" w:name="_GoBack"/>
      <w:bookmarkEnd w:id="0"/>
      <w:r>
        <w:t xml:space="preserve">¿Cómo logro comprender lo que estoy leyendo? </w:t>
      </w:r>
    </w:p>
    <w:p w:rsidR="00922889" w:rsidRDefault="00922889">
      <w:pPr>
        <w:pStyle w:val="Cuerpo"/>
        <w:jc w:val="center"/>
        <w:rPr>
          <w:rFonts w:hint="eastAsia"/>
        </w:rPr>
      </w:pPr>
    </w:p>
    <w:p w:rsidR="00922889" w:rsidRDefault="00C36508">
      <w:pPr>
        <w:pStyle w:val="Cuerpo"/>
        <w:jc w:val="center"/>
        <w:rPr>
          <w:rFonts w:hint="eastAsia"/>
        </w:rPr>
      </w:pPr>
      <w:r>
        <w:t>NOMBRE</w:t>
      </w:r>
      <w:proofErr w:type="gramStart"/>
      <w:r>
        <w:t>:_</w:t>
      </w:r>
      <w:proofErr w:type="gramEnd"/>
      <w:r>
        <w:t>________________________________________ CURSO:__________________________</w:t>
      </w:r>
    </w:p>
    <w:p w:rsidR="00922889" w:rsidRDefault="00C36508">
      <w:pPr>
        <w:pStyle w:val="Cuerpo"/>
        <w:jc w:val="center"/>
        <w:rPr>
          <w:rFonts w:hint="eastAsia"/>
        </w:rPr>
      </w:pPr>
      <w:r>
        <w:t xml:space="preserve">_____________________________________________________________________________________ </w:t>
      </w:r>
    </w:p>
    <w:p w:rsidR="00922889" w:rsidRDefault="00922889">
      <w:pPr>
        <w:pStyle w:val="Cuerpo"/>
        <w:jc w:val="center"/>
        <w:rPr>
          <w:rFonts w:hint="eastAsia"/>
        </w:rPr>
      </w:pPr>
    </w:p>
    <w:p w:rsidR="00922889" w:rsidRDefault="00C36508">
      <w:pPr>
        <w:pStyle w:val="Cuerpo"/>
        <w:numPr>
          <w:ilvl w:val="0"/>
          <w:numId w:val="2"/>
        </w:num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HALLAR LA IDEA PRINCIPAL</w:t>
      </w:r>
    </w:p>
    <w:p w:rsidR="00922889" w:rsidRDefault="00922889">
      <w:pPr>
        <w:pStyle w:val="Cuerpo"/>
        <w:jc w:val="both"/>
        <w:rPr>
          <w:rFonts w:hint="eastAsia"/>
          <w:b/>
          <w:bCs/>
          <w:u w:val="single"/>
        </w:rPr>
      </w:pPr>
    </w:p>
    <w:p w:rsidR="00922889" w:rsidRPr="00BD3964" w:rsidRDefault="00C36508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>La idea más importante se llama IDEA PRINCIPAL.</w:t>
      </w:r>
    </w:p>
    <w:p w:rsidR="00922889" w:rsidRPr="00BD3964" w:rsidRDefault="00C36508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 xml:space="preserve">La idea principal identifica el tema y plantea la idea más importante sobre </w:t>
      </w:r>
      <w:proofErr w:type="spellStart"/>
      <w:r w:rsidRPr="00BD3964">
        <w:rPr>
          <w:rFonts w:ascii="Arial" w:hAnsi="Arial" w:cs="Arial"/>
        </w:rPr>
        <w:t>el</w:t>
      </w:r>
      <w:proofErr w:type="spellEnd"/>
      <w:r w:rsidRPr="00BD3964">
        <w:rPr>
          <w:rFonts w:ascii="Arial" w:hAnsi="Arial" w:cs="Arial"/>
        </w:rPr>
        <w:t xml:space="preserve">. </w:t>
      </w:r>
    </w:p>
    <w:p w:rsidR="00922889" w:rsidRPr="00BD3964" w:rsidRDefault="00C36508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>Generalmente se puede hallar la idea principal en el primer párrafo.</w:t>
      </w:r>
    </w:p>
    <w:p w:rsidR="00922889" w:rsidRPr="00BD3964" w:rsidRDefault="00C36508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>O a veces la idea principal no está en ninguna oración. Puedes identificarla al pensar en todas las ideas sobre las que has leído.</w:t>
      </w:r>
    </w:p>
    <w:p w:rsidR="00922889" w:rsidRPr="00BD3964" w:rsidRDefault="00C36508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>Pregúntate: ¿De qué trata principalmente el párrafo?</w:t>
      </w:r>
    </w:p>
    <w:p w:rsidR="00922889" w:rsidRPr="00BD3964" w:rsidRDefault="00BD3964">
      <w:pPr>
        <w:pStyle w:val="Cuerp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tí</w:t>
      </w:r>
      <w:r w:rsidR="00C36508" w:rsidRPr="00BD3964">
        <w:rPr>
          <w:rFonts w:ascii="Arial" w:hAnsi="Arial" w:cs="Arial"/>
        </w:rPr>
        <w:t xml:space="preserve">tulo a menudo ayuda a identificar la idea principal. </w:t>
      </w:r>
    </w:p>
    <w:p w:rsidR="00922889" w:rsidRPr="00BD3964" w:rsidRDefault="00C36508">
      <w:pPr>
        <w:pStyle w:val="Cuerpo"/>
        <w:jc w:val="both"/>
        <w:rPr>
          <w:rFonts w:ascii="Arial" w:hAnsi="Arial" w:cs="Arial"/>
        </w:rPr>
      </w:pPr>
      <w:r w:rsidRPr="00BD3964">
        <w:rPr>
          <w:rFonts w:ascii="Arial" w:hAnsi="Arial" w:cs="Arial"/>
        </w:rPr>
        <w:t>___________________________________________________</w:t>
      </w:r>
      <w:r w:rsidR="00BD3964">
        <w:rPr>
          <w:rFonts w:ascii="Arial" w:hAnsi="Arial" w:cs="Arial"/>
        </w:rPr>
        <w:t>_________________________</w:t>
      </w:r>
    </w:p>
    <w:p w:rsidR="00BD3964" w:rsidRDefault="00BD3964">
      <w:pPr>
        <w:pStyle w:val="Cuerpo"/>
        <w:jc w:val="both"/>
        <w:rPr>
          <w:rFonts w:ascii="Bernard MT Condensed" w:hAnsi="Bernard MT Condensed"/>
          <w:sz w:val="34"/>
          <w:szCs w:val="44"/>
        </w:rPr>
      </w:pPr>
    </w:p>
    <w:p w:rsidR="00922889" w:rsidRPr="00BD3964" w:rsidRDefault="00C36508">
      <w:pPr>
        <w:pStyle w:val="Cuerpo"/>
        <w:jc w:val="both"/>
        <w:rPr>
          <w:rFonts w:ascii="Bernard MT Condensed" w:eastAsia="DIN Condensed" w:hAnsi="Bernard MT Condensed" w:cs="DIN Condensed"/>
          <w:sz w:val="34"/>
          <w:szCs w:val="44"/>
        </w:rPr>
      </w:pPr>
      <w:r w:rsidRPr="00BD3964">
        <w:rPr>
          <w:rFonts w:ascii="Bernard MT Condensed" w:hAnsi="Bernard MT Condensed"/>
          <w:sz w:val="34"/>
          <w:szCs w:val="44"/>
        </w:rPr>
        <w:t>Hallan en China un fósil de dinosaurio emplumado incapaz de volar</w:t>
      </w:r>
    </w:p>
    <w:p w:rsidR="00922889" w:rsidRPr="00BD3964" w:rsidRDefault="00C36508">
      <w:pPr>
        <w:pStyle w:val="Cuerpo"/>
        <w:jc w:val="both"/>
        <w:rPr>
          <w:rFonts w:ascii="Noteworthy Light" w:eastAsia="Noteworthy Light" w:hAnsi="Noteworthy Light" w:cs="Noteworthy Light"/>
          <w:sz w:val="24"/>
          <w:szCs w:val="32"/>
        </w:rPr>
      </w:pPr>
      <w:r w:rsidRPr="00BD3964">
        <w:rPr>
          <w:rFonts w:ascii="Noteworthy Light" w:hAnsi="Noteworthy Light"/>
          <w:sz w:val="24"/>
          <w:szCs w:val="32"/>
        </w:rPr>
        <w:t>(Adaptación)</w:t>
      </w:r>
    </w:p>
    <w:p w:rsidR="00922889" w:rsidRDefault="00C36508">
      <w:pPr>
        <w:pStyle w:val="Cuerpo"/>
        <w:jc w:val="both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Mayo, 2009.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fósil del dinosaurio es de entre el Jurásico Medio y el superior de China.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Londres/Beijing (DPA).- Científicos chinos desenterraron en el centro de Mongolia restos de un dinosaurio que tenía plumas y sin embargo, no podía volar, según escribe Mao </w:t>
      </w:r>
      <w:proofErr w:type="spellStart"/>
      <w:r>
        <w:rPr>
          <w:rFonts w:ascii="Arial" w:hAnsi="Arial"/>
          <w:sz w:val="24"/>
          <w:szCs w:val="24"/>
        </w:rPr>
        <w:t>Yukika</w:t>
      </w:r>
      <w:proofErr w:type="spellEnd"/>
      <w:r>
        <w:rPr>
          <w:rFonts w:ascii="Arial" w:hAnsi="Arial"/>
          <w:sz w:val="24"/>
          <w:szCs w:val="24"/>
        </w:rPr>
        <w:t xml:space="preserve"> la revista especializada “</w:t>
      </w:r>
      <w:proofErr w:type="spellStart"/>
      <w:r>
        <w:rPr>
          <w:rFonts w:ascii="Arial" w:hAnsi="Arial"/>
          <w:sz w:val="24"/>
          <w:szCs w:val="24"/>
        </w:rPr>
        <w:t>Nature</w:t>
      </w:r>
      <w:proofErr w:type="spellEnd"/>
      <w:r>
        <w:rPr>
          <w:rFonts w:ascii="Arial" w:hAnsi="Arial"/>
          <w:sz w:val="24"/>
          <w:szCs w:val="24"/>
        </w:rPr>
        <w:t xml:space="preserve">”.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fósil, en muy buen estado, es de un ejemplar joven.  “Poseía una cabeza alargada y dientes frontales notablemente grandes”; dijo el científico </w:t>
      </w:r>
      <w:proofErr w:type="spellStart"/>
      <w:r>
        <w:rPr>
          <w:rFonts w:ascii="Arial" w:hAnsi="Arial"/>
          <w:sz w:val="24"/>
          <w:szCs w:val="24"/>
        </w:rPr>
        <w:t>Akira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Matsumoto</w:t>
      </w:r>
      <w:proofErr w:type="spellEnd"/>
      <w:r>
        <w:rPr>
          <w:rFonts w:ascii="Arial" w:hAnsi="Arial"/>
          <w:sz w:val="24"/>
          <w:szCs w:val="24"/>
        </w:rPr>
        <w:t xml:space="preserve">. El animal, tenía el tamaño de una paloma, un gran pecho y fuertes garras, además, de cuatro plumas desacostumbradamente largas en la cola, que usaba para cortejar a su hembra. El hallazgo confirma la idea de que en la evolución de los pájaros, las plumas de adorno son anteriores a las plumas de vuelo.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lagarto prehistórico conocido hasta hace unos días vivió en el Jurásico, hace unos 150 millones de años y fue bautizado </w:t>
      </w:r>
      <w:proofErr w:type="spellStart"/>
      <w:r>
        <w:rPr>
          <w:rStyle w:val="Ninguno"/>
          <w:rFonts w:ascii="Arial" w:hAnsi="Arial"/>
          <w:i/>
          <w:iCs/>
          <w:sz w:val="24"/>
          <w:szCs w:val="24"/>
        </w:rPr>
        <w:t>Epidexipteryx</w:t>
      </w:r>
      <w:proofErr w:type="spellEnd"/>
      <w:r>
        <w:rPr>
          <w:rStyle w:val="Ninguno"/>
          <w:rFonts w:ascii="Arial" w:hAnsi="Arial"/>
          <w:i/>
          <w:iCs/>
          <w:sz w:val="24"/>
          <w:szCs w:val="24"/>
        </w:rPr>
        <w:t xml:space="preserve"> hui, “</w:t>
      </w:r>
      <w:proofErr w:type="spellStart"/>
      <w:r>
        <w:rPr>
          <w:rStyle w:val="Ninguno"/>
          <w:rFonts w:ascii="Arial" w:hAnsi="Arial"/>
          <w:i/>
          <w:iCs/>
          <w:sz w:val="24"/>
          <w:szCs w:val="24"/>
        </w:rPr>
        <w:t>Epidexipteryx</w:t>
      </w:r>
      <w:proofErr w:type="spellEnd"/>
      <w:r>
        <w:rPr>
          <w:rStyle w:val="Ninguno"/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que significa “plumas para cortejo” y “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hui” </w:t>
      </w:r>
      <w:r>
        <w:rPr>
          <w:rFonts w:ascii="Arial" w:hAnsi="Arial"/>
          <w:sz w:val="24"/>
          <w:szCs w:val="24"/>
        </w:rPr>
        <w:t xml:space="preserve">es un modo de honrar al célebre paleontólogo chino </w:t>
      </w:r>
      <w:proofErr w:type="spellStart"/>
      <w:r>
        <w:rPr>
          <w:rFonts w:ascii="Arial" w:hAnsi="Arial"/>
          <w:sz w:val="24"/>
          <w:szCs w:val="24"/>
        </w:rPr>
        <w:t>Yaoming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Hu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nueva especie de dinosaurio pertenece al grupo de los Terópodos bípedos, grupo que más tarde evolucionaría en los pájaros modernos. Según explicaron los investigadores del equipo del paleontólogo </w:t>
      </w:r>
      <w:proofErr w:type="spellStart"/>
      <w:r>
        <w:rPr>
          <w:rFonts w:ascii="Arial" w:hAnsi="Arial"/>
          <w:sz w:val="24"/>
          <w:szCs w:val="24"/>
        </w:rPr>
        <w:t>Fucheng</w:t>
      </w:r>
      <w:proofErr w:type="spellEnd"/>
      <w:r>
        <w:rPr>
          <w:rFonts w:ascii="Arial" w:hAnsi="Arial"/>
          <w:sz w:val="24"/>
          <w:szCs w:val="24"/>
        </w:rPr>
        <w:t xml:space="preserve"> Zhang de la Academia China de Ciencias, el </w:t>
      </w:r>
      <w:proofErr w:type="spellStart"/>
      <w:r>
        <w:rPr>
          <w:rFonts w:ascii="Arial" w:hAnsi="Arial"/>
          <w:sz w:val="24"/>
          <w:szCs w:val="24"/>
        </w:rPr>
        <w:t>Epidexipteryx</w:t>
      </w:r>
      <w:proofErr w:type="spellEnd"/>
      <w:r>
        <w:rPr>
          <w:rFonts w:ascii="Arial" w:hAnsi="Arial"/>
          <w:sz w:val="24"/>
          <w:szCs w:val="24"/>
        </w:rPr>
        <w:t xml:space="preserve"> es un representante de esa transición. El </w:t>
      </w:r>
      <w:proofErr w:type="spellStart"/>
      <w:r>
        <w:rPr>
          <w:rFonts w:ascii="Arial" w:hAnsi="Arial"/>
          <w:sz w:val="24"/>
          <w:szCs w:val="24"/>
        </w:rPr>
        <w:t>Epidexipteryx</w:t>
      </w:r>
      <w:proofErr w:type="spellEnd"/>
      <w:r>
        <w:rPr>
          <w:rFonts w:ascii="Arial" w:hAnsi="Arial"/>
          <w:sz w:val="24"/>
          <w:szCs w:val="24"/>
        </w:rPr>
        <w:t xml:space="preserve"> es hasta ahora el único dinosaurio emplumado cuyas plumas servían únicamente a su aspecto y no para volar. Era el más pequeño que la mayoría de su tipo: no pesaba más de 160 gramos.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BD3964" w:rsidRDefault="00BD396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BD3964" w:rsidRDefault="00BD396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1.- Determina las ideas </w:t>
      </w:r>
      <w:r w:rsidRPr="00BD3964">
        <w:rPr>
          <w:rFonts w:ascii="Arial" w:hAnsi="Arial"/>
          <w:b/>
          <w:sz w:val="24"/>
          <w:szCs w:val="24"/>
        </w:rPr>
        <w:t>principales</w:t>
      </w:r>
      <w:r>
        <w:rPr>
          <w:rFonts w:ascii="Arial" w:hAnsi="Arial"/>
          <w:sz w:val="24"/>
          <w:szCs w:val="24"/>
        </w:rPr>
        <w:t xml:space="preserve">, </w:t>
      </w:r>
      <w:r w:rsidRPr="00BD3964">
        <w:rPr>
          <w:rFonts w:ascii="Arial" w:hAnsi="Arial"/>
          <w:b/>
          <w:sz w:val="24"/>
          <w:szCs w:val="24"/>
        </w:rPr>
        <w:t>secundarias</w:t>
      </w:r>
      <w:r w:rsidR="00BD3964">
        <w:rPr>
          <w:rFonts w:ascii="Arial" w:hAnsi="Arial"/>
          <w:sz w:val="24"/>
          <w:szCs w:val="24"/>
        </w:rPr>
        <w:t xml:space="preserve"> (las que acompañan a la idea principal) </w:t>
      </w:r>
      <w:r>
        <w:rPr>
          <w:rFonts w:ascii="Arial" w:hAnsi="Arial"/>
          <w:sz w:val="24"/>
          <w:szCs w:val="24"/>
        </w:rPr>
        <w:t xml:space="preserve">y si te atreves identifica las </w:t>
      </w:r>
      <w:r w:rsidRPr="00BD3964">
        <w:rPr>
          <w:rFonts w:ascii="Arial" w:hAnsi="Arial"/>
          <w:b/>
          <w:sz w:val="24"/>
          <w:szCs w:val="24"/>
        </w:rPr>
        <w:t>ideas periféricas</w:t>
      </w:r>
      <w:r w:rsidR="00BD3964">
        <w:rPr>
          <w:rFonts w:ascii="Arial" w:hAnsi="Arial"/>
          <w:sz w:val="24"/>
          <w:szCs w:val="24"/>
        </w:rPr>
        <w:t xml:space="preserve"> (datos que no son relevantes). </w:t>
      </w:r>
      <w:r>
        <w:rPr>
          <w:rFonts w:ascii="Arial" w:hAnsi="Arial"/>
          <w:sz w:val="24"/>
          <w:szCs w:val="24"/>
        </w:rPr>
        <w:t xml:space="preserve">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922889">
        <w:trPr>
          <w:trHeight w:val="295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  <w:jc w:val="center"/>
            </w:pPr>
            <w:r>
              <w:rPr>
                <w:b/>
                <w:bCs/>
              </w:rPr>
              <w:t>Ideas Principales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  <w:jc w:val="center"/>
            </w:pPr>
            <w:r>
              <w:rPr>
                <w:b/>
                <w:bCs/>
              </w:rPr>
              <w:t>Ideas Secundarias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  <w:jc w:val="center"/>
            </w:pPr>
            <w:r>
              <w:rPr>
                <w:b/>
                <w:bCs/>
              </w:rPr>
              <w:t xml:space="preserve">Ideas Periféricas </w:t>
            </w:r>
          </w:p>
        </w:tc>
      </w:tr>
      <w:tr w:rsidR="00922889">
        <w:trPr>
          <w:trHeight w:val="383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  <w:p w:rsidR="00922889" w:rsidRDefault="00922889">
            <w:pPr>
              <w:pStyle w:val="Estilodetabla2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</w:tbl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p w:rsidR="00922889" w:rsidRDefault="00C36508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2.- Evalúe su compromiso con la lectura del texto. Marque con una cruz y explique: </w:t>
      </w:r>
    </w:p>
    <w:p w:rsidR="00922889" w:rsidRDefault="00922889">
      <w:pPr>
        <w:pStyle w:val="Cuerp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1154"/>
        <w:gridCol w:w="1238"/>
        <w:gridCol w:w="3533"/>
      </w:tblGrid>
      <w:tr w:rsidR="00922889">
        <w:trPr>
          <w:trHeight w:val="295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</w:pPr>
            <w:r>
              <w:rPr>
                <w:rFonts w:eastAsia="Arial Unicode MS" w:cs="Arial Unicode MS"/>
              </w:rPr>
              <w:t xml:space="preserve">CRITERIO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</w:pPr>
            <w:r>
              <w:rPr>
                <w:rFonts w:eastAsia="Arial Unicode MS" w:cs="Arial Unicode MS"/>
              </w:rPr>
              <w:t>SI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</w:pPr>
            <w:r>
              <w:rPr>
                <w:rFonts w:eastAsia="Arial Unicode MS" w:cs="Arial Unicode MS"/>
              </w:rPr>
              <w:t>NO</w:t>
            </w:r>
          </w:p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C36508">
            <w:pPr>
              <w:pStyle w:val="Estilodetabla2"/>
            </w:pPr>
            <w:r>
              <w:rPr>
                <w:rFonts w:eastAsia="Arial Unicode MS" w:cs="Arial Unicode MS"/>
              </w:rPr>
              <w:t>¿POR QUÉ?</w:t>
            </w:r>
          </w:p>
        </w:tc>
      </w:tr>
      <w:tr w:rsidR="00922889">
        <w:trPr>
          <w:trHeight w:val="959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Pr="00BD3964" w:rsidRDefault="00C36508">
            <w:pPr>
              <w:pStyle w:val="Estilodetabla2"/>
              <w:rPr>
                <w:rFonts w:ascii="Arial" w:hAnsi="Arial" w:cs="Arial"/>
              </w:rPr>
            </w:pPr>
            <w:r w:rsidRPr="00BD3964">
              <w:rPr>
                <w:rFonts w:ascii="Arial" w:eastAsia="Arial Unicode MS" w:hAnsi="Arial" w:cs="Arial"/>
              </w:rPr>
              <w:t>¿Puedo resumir con mis propias palabras el significado del texto?</w:t>
            </w: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  <w:tr w:rsidR="00922889">
        <w:trPr>
          <w:trHeight w:val="959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Pr="00BD3964" w:rsidRDefault="00C36508">
            <w:pPr>
              <w:pStyle w:val="Estilodetabla2"/>
              <w:rPr>
                <w:rFonts w:ascii="Arial" w:hAnsi="Arial" w:cs="Arial"/>
              </w:rPr>
            </w:pPr>
            <w:r w:rsidRPr="00BD3964">
              <w:rPr>
                <w:rFonts w:ascii="Arial" w:eastAsia="Arial Unicode MS" w:hAnsi="Arial" w:cs="Arial"/>
              </w:rPr>
              <w:t>¿Puedo dar ejemplos desde mi propia experiencia de lo que el texto está diciendo?</w:t>
            </w: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  <w:tr w:rsidR="00922889">
        <w:trPr>
          <w:trHeight w:val="959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Pr="00BD3964" w:rsidRDefault="00C36508">
            <w:pPr>
              <w:pStyle w:val="Estilodetabla2"/>
              <w:rPr>
                <w:rFonts w:ascii="Arial" w:hAnsi="Arial" w:cs="Arial"/>
              </w:rPr>
            </w:pPr>
            <w:r w:rsidRPr="00BD3964">
              <w:rPr>
                <w:rFonts w:ascii="Arial" w:eastAsia="Arial Unicode MS" w:hAnsi="Arial" w:cs="Arial"/>
              </w:rPr>
              <w:t>¿Puedo generar metáforas para ilustrar lo que dice el texto?</w:t>
            </w: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  <w:tr w:rsidR="00922889">
        <w:trPr>
          <w:trHeight w:val="959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Pr="00BD3964" w:rsidRDefault="00C36508">
            <w:pPr>
              <w:pStyle w:val="Estilodetabla2"/>
              <w:rPr>
                <w:rFonts w:ascii="Arial" w:hAnsi="Arial" w:cs="Arial"/>
              </w:rPr>
            </w:pPr>
            <w:r w:rsidRPr="00BD3964">
              <w:rPr>
                <w:rFonts w:ascii="Arial" w:eastAsia="Arial Unicode MS" w:hAnsi="Arial" w:cs="Arial"/>
              </w:rPr>
              <w:t>¿Puedo determinar lo que me quedo claro y lo que debo aclarar?</w:t>
            </w: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  <w:p w:rsidR="00922889" w:rsidRPr="00BD3964" w:rsidRDefault="00922889">
            <w:pPr>
              <w:pStyle w:val="Estilodetabla2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  <w:tr w:rsidR="00922889">
        <w:trPr>
          <w:trHeight w:val="719"/>
        </w:trPr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Pr="00BD3964" w:rsidRDefault="00C36508">
            <w:pPr>
              <w:pStyle w:val="Estilodetabla2"/>
              <w:rPr>
                <w:rFonts w:ascii="Arial" w:hAnsi="Arial" w:cs="Arial"/>
              </w:rPr>
            </w:pPr>
            <w:r w:rsidRPr="00BD3964">
              <w:rPr>
                <w:rFonts w:ascii="Arial" w:eastAsia="Arial Unicode MS" w:hAnsi="Arial" w:cs="Arial"/>
              </w:rPr>
              <w:lastRenderedPageBreak/>
              <w:t>¿Puedo conectar las ideas principales que contiene el texto con otras ideas que ya comprendo?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89" w:rsidRDefault="00922889"/>
        </w:tc>
      </w:tr>
    </w:tbl>
    <w:p w:rsidR="00922889" w:rsidRDefault="00922889">
      <w:pPr>
        <w:pStyle w:val="Cuerpo"/>
        <w:jc w:val="both"/>
        <w:rPr>
          <w:rFonts w:hint="eastAsia"/>
        </w:rPr>
      </w:pPr>
      <w:bookmarkStart w:id="1" w:name="Marcador"/>
      <w:bookmarkEnd w:id="1"/>
    </w:p>
    <w:sectPr w:rsidR="0092288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A4" w:rsidRDefault="007A6EA4">
      <w:r>
        <w:separator/>
      </w:r>
    </w:p>
  </w:endnote>
  <w:endnote w:type="continuationSeparator" w:id="0">
    <w:p w:rsidR="007A6EA4" w:rsidRDefault="007A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IN Condensed">
    <w:altName w:val="Times New Roman"/>
    <w:charset w:val="00"/>
    <w:family w:val="roman"/>
    <w:pitch w:val="default"/>
  </w:font>
  <w:font w:name="Noteworthy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89" w:rsidRDefault="009228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A4" w:rsidRDefault="007A6EA4">
      <w:r>
        <w:separator/>
      </w:r>
    </w:p>
  </w:footnote>
  <w:footnote w:type="continuationSeparator" w:id="0">
    <w:p w:rsidR="007A6EA4" w:rsidRDefault="007A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89" w:rsidRDefault="00C36508">
    <w:pPr>
      <w:pStyle w:val="Encabezadoypie"/>
      <w:tabs>
        <w:tab w:val="clear" w:pos="9020"/>
        <w:tab w:val="center" w:pos="4680"/>
        <w:tab w:val="right" w:pos="9360"/>
      </w:tabs>
      <w:rPr>
        <w:rFonts w:hint="eastAsia"/>
        <w:b/>
        <w:bCs/>
        <w:u w:val="single"/>
      </w:rPr>
    </w:pPr>
    <w:r>
      <w:rPr>
        <w:b/>
        <w:bCs/>
        <w:u w:val="single"/>
      </w:rPr>
      <w:t>GUÍA 1</w:t>
    </w:r>
    <w:r>
      <w:rPr>
        <w:b/>
        <w:bCs/>
        <w:u w:val="single"/>
      </w:rPr>
      <w:tab/>
    </w:r>
    <w:r>
      <w:rPr>
        <w:sz w:val="22"/>
        <w:szCs w:val="22"/>
      </w:rPr>
      <w:t>ESTRATEGIAS DE LECTURA</w:t>
    </w:r>
  </w:p>
  <w:p w:rsidR="00922889" w:rsidRDefault="00C36508">
    <w:pPr>
      <w:pStyle w:val="Encabezadoypie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sz w:val="22"/>
        <w:szCs w:val="22"/>
      </w:rPr>
      <w:tab/>
      <w:t>EDUCACIÓN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B5"/>
    <w:multiLevelType w:val="hybridMultilevel"/>
    <w:tmpl w:val="626E8194"/>
    <w:numStyleLink w:val="Nmero"/>
  </w:abstractNum>
  <w:abstractNum w:abstractNumId="1">
    <w:nsid w:val="264A2683"/>
    <w:multiLevelType w:val="hybridMultilevel"/>
    <w:tmpl w:val="626E8194"/>
    <w:styleLink w:val="Nmero"/>
    <w:lvl w:ilvl="0" w:tplc="6D60820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620B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8DBF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A94E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5B2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076F0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C16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36B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8E6C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B71F31"/>
    <w:multiLevelType w:val="hybridMultilevel"/>
    <w:tmpl w:val="BF80249E"/>
    <w:lvl w:ilvl="0" w:tplc="4D646376">
      <w:start w:val="1"/>
      <w:numFmt w:val="bullet"/>
      <w:lvlText w:val="★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8083E">
      <w:start w:val="1"/>
      <w:numFmt w:val="bullet"/>
      <w:lvlText w:val="★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2C7AC">
      <w:start w:val="1"/>
      <w:numFmt w:val="bullet"/>
      <w:lvlText w:val="★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C62">
      <w:start w:val="1"/>
      <w:numFmt w:val="bullet"/>
      <w:lvlText w:val="★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E2AC0">
      <w:start w:val="1"/>
      <w:numFmt w:val="bullet"/>
      <w:lvlText w:val="★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EEA28">
      <w:start w:val="1"/>
      <w:numFmt w:val="bullet"/>
      <w:lvlText w:val="★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8330">
      <w:start w:val="1"/>
      <w:numFmt w:val="bullet"/>
      <w:lvlText w:val="★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CB946">
      <w:start w:val="1"/>
      <w:numFmt w:val="bullet"/>
      <w:lvlText w:val="★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EBC00">
      <w:start w:val="1"/>
      <w:numFmt w:val="bullet"/>
      <w:lvlText w:val="★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9"/>
    <w:rsid w:val="00072B9C"/>
    <w:rsid w:val="007A6EA4"/>
    <w:rsid w:val="008C7EDC"/>
    <w:rsid w:val="00922889"/>
    <w:rsid w:val="00BD3964"/>
    <w:rsid w:val="00C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Diaz</dc:creator>
  <cp:lastModifiedBy>Paty</cp:lastModifiedBy>
  <cp:revision>2</cp:revision>
  <dcterms:created xsi:type="dcterms:W3CDTF">2020-03-27T03:01:00Z</dcterms:created>
  <dcterms:modified xsi:type="dcterms:W3CDTF">2020-03-27T03:01:00Z</dcterms:modified>
</cp:coreProperties>
</file>