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5A" w:rsidRDefault="00C7755A">
      <w:pPr>
        <w:pStyle w:val="Textoindependiente"/>
      </w:pPr>
      <w:bookmarkStart w:id="0" w:name="_GoBack"/>
      <w:bookmarkEnd w:id="0"/>
    </w:p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0"/>
        <w:gridCol w:w="1776"/>
        <w:gridCol w:w="795"/>
        <w:gridCol w:w="5994"/>
      </w:tblGrid>
      <w:tr w:rsidR="00C7755A"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 w:rsidR="00C7755A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</w:pPr>
            <w:r>
              <w:t>Inglés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</w:pPr>
            <w:r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</w:pPr>
            <w:r>
              <w:t>IV medio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 w:rsidR="00C7755A" w:rsidRDefault="00C7755A">
      <w:pPr>
        <w:pStyle w:val="Textoindependiente"/>
      </w:pPr>
    </w:p>
    <w:tbl>
      <w:tblPr>
        <w:tblW w:w="510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20"/>
        <w:gridCol w:w="1980"/>
      </w:tblGrid>
      <w:tr w:rsidR="00C7755A"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 xml:space="preserve">Duración </w:t>
            </w:r>
          </w:p>
        </w:tc>
      </w:tr>
      <w:tr w:rsidR="00C7755A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>Viernes 29 de mayo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>20 minutos</w:t>
            </w:r>
          </w:p>
        </w:tc>
      </w:tr>
    </w:tbl>
    <w:p w:rsidR="00C7755A" w:rsidRDefault="00C7755A">
      <w:pPr>
        <w:pStyle w:val="Textoindependiente"/>
        <w:rPr>
          <w:b/>
          <w:bCs/>
        </w:rPr>
      </w:pPr>
    </w:p>
    <w:p w:rsidR="00C7755A" w:rsidRDefault="0087444E">
      <w:pPr>
        <w:pStyle w:val="Textoindependiente"/>
      </w:pPr>
      <w:r>
        <w:rPr>
          <w:b/>
          <w:bCs/>
        </w:rPr>
        <w:t>Activity 1.</w:t>
      </w:r>
    </w:p>
    <w:p w:rsidR="00C7755A" w:rsidRDefault="00C7755A"/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4874"/>
      </w:tblGrid>
      <w:tr w:rsidR="00C7755A"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rPr>
                <w:b/>
                <w:bCs/>
              </w:rPr>
              <w:t xml:space="preserve">Don`t speak </w:t>
            </w:r>
            <w:bookmarkStart w:id="1" w:name="__DdeLink__9572_4008836203"/>
            <w:r>
              <w:rPr>
                <w:b/>
                <w:bCs/>
              </w:rPr>
              <w:t xml:space="preserve">by </w:t>
            </w:r>
            <w:bookmarkEnd w:id="1"/>
            <w:r>
              <w:rPr>
                <w:b/>
                <w:bCs/>
              </w:rPr>
              <w:t>No doubt.</w:t>
            </w:r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rPr>
                <w:b/>
                <w:bCs/>
              </w:rPr>
              <w:t>Don`t speak by No doubt</w:t>
            </w:r>
          </w:p>
        </w:tc>
      </w:tr>
      <w:tr w:rsidR="00C7755A"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C7755A" w:rsidRDefault="00C7755A">
            <w:pPr>
              <w:pStyle w:val="Contenidodelatabla"/>
            </w:pP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C7755A" w:rsidRDefault="00C7755A">
            <w:pPr>
              <w:pStyle w:val="Contenidodelatabla"/>
            </w:pPr>
          </w:p>
        </w:tc>
      </w:tr>
      <w:tr w:rsidR="00C7755A">
        <w:trPr>
          <w:trHeight w:val="978"/>
        </w:trPr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 xml:space="preserve">Listen to the song: </w:t>
            </w:r>
            <w:r>
              <w:rPr>
                <w:b/>
                <w:bCs/>
              </w:rPr>
              <w:t>Don`t speak</w:t>
            </w:r>
            <w:r>
              <w:t xml:space="preserve"> </w:t>
            </w:r>
            <w:bookmarkStart w:id="2" w:name="__DdeLink__110_159576690"/>
            <w:r>
              <w:rPr>
                <w:b/>
                <w:bCs/>
              </w:rPr>
              <w:t xml:space="preserve">by </w:t>
            </w:r>
            <w:bookmarkEnd w:id="2"/>
            <w:r>
              <w:rPr>
                <w:b/>
                <w:bCs/>
              </w:rPr>
              <w:t>No doubt.</w:t>
            </w:r>
          </w:p>
          <w:p w:rsidR="00C7755A" w:rsidRDefault="0087444E">
            <w:pPr>
              <w:pStyle w:val="Contenidodelatabla"/>
            </w:pPr>
            <w:r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 xml:space="preserve">Escucha la canción: </w:t>
            </w:r>
            <w:r>
              <w:rPr>
                <w:b/>
                <w:bCs/>
              </w:rPr>
              <w:t>Don`t speak by No doubt.</w:t>
            </w:r>
          </w:p>
          <w:p w:rsidR="00C7755A" w:rsidRDefault="0087444E">
            <w:pPr>
              <w:pStyle w:val="Contenidodelatabla"/>
            </w:pPr>
            <w:r>
              <w:t>(utiliza la plataforma youtube, spotify o cualquier tipo de aplicación donde puedas escuc</w:t>
            </w:r>
            <w:r>
              <w:t>harla sin subtitulos)</w:t>
            </w:r>
          </w:p>
        </w:tc>
      </w:tr>
      <w:tr w:rsidR="00C7755A">
        <w:trPr>
          <w:trHeight w:val="609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 xml:space="preserve">Answer the activity named: </w:t>
            </w:r>
            <w:bookmarkStart w:id="3" w:name="__DdeLink__617_208490557"/>
            <w:r>
              <w:rPr>
                <w:b/>
                <w:bCs/>
              </w:rPr>
              <w:t>D</w:t>
            </w:r>
            <w:bookmarkEnd w:id="3"/>
            <w:r>
              <w:rPr>
                <w:b/>
                <w:bCs/>
              </w:rPr>
              <w:t>on`t speak.</w:t>
            </w:r>
          </w:p>
          <w:p w:rsidR="00C7755A" w:rsidRDefault="00C7755A">
            <w:pPr>
              <w:pStyle w:val="Contenidodelatabla"/>
            </w:pPr>
          </w:p>
          <w:p w:rsidR="00C7755A" w:rsidRDefault="0087444E">
            <w:pPr>
              <w:pStyle w:val="Contenidodelatabla"/>
            </w:pPr>
            <w:r>
              <w:t xml:space="preserve">-Listen and fill in the gaps. </w:t>
            </w:r>
          </w:p>
          <w:p w:rsidR="00C7755A" w:rsidRDefault="00C7755A">
            <w:pPr>
              <w:pStyle w:val="Contenidodelatabla"/>
            </w:pPr>
          </w:p>
          <w:p w:rsidR="00C7755A" w:rsidRDefault="0087444E">
            <w:pPr>
              <w:pStyle w:val="Contenidodelatabla"/>
            </w:pPr>
            <w:r>
              <w:t>HAVE FUN!</w:t>
            </w:r>
          </w:p>
          <w:p w:rsidR="00C7755A" w:rsidRDefault="00C7755A">
            <w:pPr>
              <w:pStyle w:val="Contenidodelatabla"/>
            </w:pP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55A" w:rsidRDefault="0087444E">
            <w:pPr>
              <w:pStyle w:val="Contenidodelatabla"/>
            </w:pPr>
            <w:r>
              <w:t xml:space="preserve">Responde la actividad llamada: </w:t>
            </w:r>
            <w:r>
              <w:rPr>
                <w:b/>
                <w:bCs/>
              </w:rPr>
              <w:t>Don`t speak.</w:t>
            </w:r>
          </w:p>
          <w:p w:rsidR="00C7755A" w:rsidRDefault="00C7755A">
            <w:pPr>
              <w:pStyle w:val="Contenidodelatabla"/>
            </w:pPr>
          </w:p>
          <w:p w:rsidR="00C7755A" w:rsidRDefault="0087444E">
            <w:pPr>
              <w:pStyle w:val="Contenidodelatabla"/>
            </w:pPr>
            <w:r>
              <w:t xml:space="preserve">- Escucha y completa los espacios. </w:t>
            </w:r>
          </w:p>
          <w:p w:rsidR="00C7755A" w:rsidRDefault="00C7755A">
            <w:pPr>
              <w:pStyle w:val="Contenidodelatabla"/>
            </w:pPr>
          </w:p>
          <w:p w:rsidR="00C7755A" w:rsidRDefault="0087444E">
            <w:pPr>
              <w:pStyle w:val="Contenidodelatabla"/>
            </w:pPr>
            <w:r>
              <w:t>¡Diviértete.!</w:t>
            </w:r>
          </w:p>
        </w:tc>
      </w:tr>
    </w:tbl>
    <w:p w:rsidR="00C7755A" w:rsidRDefault="00C7755A"/>
    <w:sectPr w:rsidR="00C7755A">
      <w:headerReference w:type="default" r:id="rId6"/>
      <w:pgSz w:w="12240" w:h="15840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4E" w:rsidRDefault="0087444E">
      <w:r>
        <w:separator/>
      </w:r>
    </w:p>
  </w:endnote>
  <w:endnote w:type="continuationSeparator" w:id="0">
    <w:p w:rsidR="0087444E" w:rsidRDefault="0087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4E" w:rsidRDefault="0087444E">
      <w:r>
        <w:separator/>
      </w:r>
    </w:p>
  </w:footnote>
  <w:footnote w:type="continuationSeparator" w:id="0">
    <w:p w:rsidR="0087444E" w:rsidRDefault="0087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5A" w:rsidRDefault="00C775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A"/>
    <w:rsid w:val="002729FD"/>
    <w:rsid w:val="0087444E"/>
    <w:rsid w:val="00C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41A06D-15AC-4ECF-9D3B-1A0D854D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2020-05-21T14:12:00Z</dcterms:created>
  <dcterms:modified xsi:type="dcterms:W3CDTF">2020-05-21T14:12:00Z</dcterms:modified>
  <dc:language>es-CL</dc:language>
</cp:coreProperties>
</file>