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AA" w:rsidRPr="00AA7097" w:rsidRDefault="00AA7097" w:rsidP="00AA7097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QUÍMICA PLAN NACIONAL</w:t>
      </w:r>
      <w:r w:rsidR="00AA780B">
        <w:rPr>
          <w:b/>
          <w:i/>
          <w:sz w:val="24"/>
          <w:szCs w:val="24"/>
        </w:rPr>
        <w:t xml:space="preserve"> 7</w:t>
      </w:r>
      <w:r>
        <w:rPr>
          <w:b/>
          <w:i/>
          <w:sz w:val="24"/>
          <w:szCs w:val="24"/>
        </w:rPr>
        <w:t>° BÁSICO</w:t>
      </w:r>
    </w:p>
    <w:p w:rsidR="00C63381" w:rsidRPr="00AA7097" w:rsidRDefault="00FB3AAA" w:rsidP="00C63381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GUIA DE TRABAJO</w:t>
      </w:r>
    </w:p>
    <w:p w:rsidR="004F5969" w:rsidRPr="00AA7097" w:rsidRDefault="006031B4" w:rsidP="00C63381">
      <w:pPr>
        <w:pStyle w:val="Encabezado"/>
        <w:jc w:val="center"/>
        <w:rPr>
          <w:b/>
          <w:i/>
          <w:sz w:val="24"/>
          <w:szCs w:val="24"/>
        </w:rPr>
      </w:pPr>
      <w:r w:rsidRPr="00AA7097">
        <w:rPr>
          <w:b/>
          <w:i/>
          <w:sz w:val="24"/>
          <w:szCs w:val="24"/>
        </w:rPr>
        <w:t>“</w:t>
      </w:r>
      <w:r w:rsidR="00B81143">
        <w:rPr>
          <w:b/>
          <w:i/>
          <w:sz w:val="24"/>
          <w:szCs w:val="24"/>
        </w:rPr>
        <w:t>SUSTANCIAS PURAS</w:t>
      </w:r>
      <w:r w:rsidR="009752F2">
        <w:rPr>
          <w:b/>
          <w:i/>
          <w:sz w:val="24"/>
          <w:szCs w:val="24"/>
        </w:rPr>
        <w:t xml:space="preserve"> Y MEZCLAS</w:t>
      </w:r>
      <w:r w:rsidR="004F5969" w:rsidRPr="00AA7097">
        <w:rPr>
          <w:b/>
          <w:i/>
          <w:sz w:val="24"/>
          <w:szCs w:val="24"/>
        </w:rPr>
        <w:t>”</w:t>
      </w:r>
    </w:p>
    <w:p w:rsidR="00AA7097" w:rsidRDefault="00AA7097" w:rsidP="00AA7097">
      <w:pPr>
        <w:pStyle w:val="Encabezado"/>
        <w:rPr>
          <w:b/>
          <w:sz w:val="24"/>
          <w:szCs w:val="24"/>
        </w:rPr>
      </w:pPr>
    </w:p>
    <w:p w:rsidR="00AA7097" w:rsidRDefault="00AA7097" w:rsidP="00AA7097">
      <w:pPr>
        <w:pStyle w:val="Encabezado"/>
        <w:rPr>
          <w:sz w:val="24"/>
          <w:szCs w:val="24"/>
        </w:rPr>
      </w:pPr>
      <w:r w:rsidRPr="00AA7097">
        <w:rPr>
          <w:sz w:val="24"/>
          <w:szCs w:val="24"/>
        </w:rPr>
        <w:t>Nombre:</w:t>
      </w:r>
      <w:r>
        <w:rPr>
          <w:sz w:val="24"/>
          <w:szCs w:val="24"/>
        </w:rPr>
        <w:t xml:space="preserve"> </w:t>
      </w:r>
      <w:r w:rsidRPr="00AA7097">
        <w:rPr>
          <w:sz w:val="24"/>
          <w:szCs w:val="24"/>
        </w:rPr>
        <w:t xml:space="preserve">  ____________________________________________ Curso:</w:t>
      </w:r>
      <w:r>
        <w:rPr>
          <w:sz w:val="24"/>
          <w:szCs w:val="24"/>
        </w:rPr>
        <w:t xml:space="preserve"> </w:t>
      </w:r>
      <w:r w:rsidRPr="00AA7097">
        <w:rPr>
          <w:sz w:val="24"/>
          <w:szCs w:val="24"/>
        </w:rPr>
        <w:softHyphen/>
        <w:t>___________</w:t>
      </w:r>
    </w:p>
    <w:p w:rsidR="00B81143" w:rsidRDefault="00B81143" w:rsidP="00AA7097">
      <w:pPr>
        <w:pStyle w:val="Encabezado"/>
        <w:rPr>
          <w:sz w:val="24"/>
          <w:szCs w:val="24"/>
        </w:rPr>
      </w:pPr>
    </w:p>
    <w:p w:rsidR="00AA7097" w:rsidRPr="00AA7097" w:rsidRDefault="00AA7097" w:rsidP="00AA7097">
      <w:pPr>
        <w:pStyle w:val="Encabezado"/>
        <w:rPr>
          <w:sz w:val="24"/>
          <w:szCs w:val="24"/>
        </w:rPr>
      </w:pPr>
      <w:r>
        <w:rPr>
          <w:sz w:val="24"/>
          <w:szCs w:val="24"/>
        </w:rPr>
        <w:t>Profesor: Joao Villagrán Lobos</w:t>
      </w:r>
    </w:p>
    <w:p w:rsidR="00C63381" w:rsidRPr="00FB3AAA" w:rsidRDefault="00C63381" w:rsidP="00C63381">
      <w:pPr>
        <w:pStyle w:val="Encabezado"/>
        <w:jc w:val="center"/>
        <w:rPr>
          <w:b/>
          <w:sz w:val="24"/>
          <w:szCs w:val="24"/>
        </w:rPr>
      </w:pPr>
    </w:p>
    <w:p w:rsidR="00AA7097" w:rsidRDefault="00C63381" w:rsidP="00C63381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Objetivo</w:t>
      </w:r>
      <w:r w:rsidR="0005728A">
        <w:rPr>
          <w:b/>
          <w:i/>
          <w:sz w:val="24"/>
          <w:szCs w:val="24"/>
        </w:rPr>
        <w:t>s</w:t>
      </w:r>
      <w:r w:rsidRPr="00FB3AAA">
        <w:rPr>
          <w:b/>
          <w:i/>
          <w:sz w:val="24"/>
          <w:szCs w:val="24"/>
        </w:rPr>
        <w:t>:</w:t>
      </w:r>
      <w:r w:rsidR="0005728A">
        <w:rPr>
          <w:b/>
          <w:i/>
          <w:sz w:val="24"/>
          <w:szCs w:val="24"/>
        </w:rPr>
        <w:t xml:space="preserve"> </w:t>
      </w:r>
    </w:p>
    <w:p w:rsidR="001E62B5" w:rsidRDefault="00AE3BBB" w:rsidP="001E62B5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 w:rsidRPr="001E62B5">
        <w:rPr>
          <w:b/>
          <w:i/>
          <w:sz w:val="24"/>
          <w:szCs w:val="24"/>
        </w:rPr>
        <w:t xml:space="preserve">Comprender </w:t>
      </w:r>
      <w:r w:rsidR="00AA780B" w:rsidRPr="001E62B5">
        <w:rPr>
          <w:b/>
          <w:i/>
          <w:sz w:val="24"/>
          <w:szCs w:val="24"/>
        </w:rPr>
        <w:t>los conceptos y car</w:t>
      </w:r>
      <w:r w:rsidR="001E62B5">
        <w:rPr>
          <w:b/>
          <w:i/>
          <w:sz w:val="24"/>
          <w:szCs w:val="24"/>
        </w:rPr>
        <w:t xml:space="preserve">acterísticas de las principales mezclas que existen en la naturaleza </w:t>
      </w:r>
    </w:p>
    <w:p w:rsidR="00AE3BBB" w:rsidRPr="001E62B5" w:rsidRDefault="001E62B5" w:rsidP="001E62B5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Identificar las pr</w:t>
      </w:r>
      <w:r w:rsidR="009752F2">
        <w:rPr>
          <w:b/>
          <w:i/>
          <w:sz w:val="24"/>
          <w:szCs w:val="24"/>
        </w:rPr>
        <w:t>incipales características entre una sustancia pura y una mezcla</w:t>
      </w:r>
      <w:r>
        <w:rPr>
          <w:b/>
          <w:i/>
          <w:sz w:val="24"/>
          <w:szCs w:val="24"/>
        </w:rPr>
        <w:t xml:space="preserve">. </w:t>
      </w:r>
      <w:r w:rsidR="00AA780B" w:rsidRPr="001E62B5">
        <w:rPr>
          <w:b/>
          <w:i/>
          <w:sz w:val="24"/>
          <w:szCs w:val="24"/>
        </w:rPr>
        <w:t xml:space="preserve"> </w:t>
      </w:r>
      <w:r w:rsidRPr="001E62B5">
        <w:rPr>
          <w:b/>
          <w:i/>
          <w:sz w:val="24"/>
          <w:szCs w:val="24"/>
        </w:rPr>
        <w:t xml:space="preserve"> </w:t>
      </w:r>
    </w:p>
    <w:p w:rsidR="00C63381" w:rsidRDefault="00AA780B" w:rsidP="00B52508">
      <w:pPr>
        <w:pStyle w:val="Encabezado"/>
        <w:numPr>
          <w:ilvl w:val="0"/>
          <w:numId w:val="5"/>
        </w:num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Sintetizar y esquematizar la información planteada en el vídeo</w:t>
      </w:r>
      <w:r w:rsidR="00AE3BBB">
        <w:rPr>
          <w:b/>
          <w:i/>
          <w:sz w:val="24"/>
          <w:szCs w:val="24"/>
        </w:rPr>
        <w:t xml:space="preserve">. </w:t>
      </w:r>
    </w:p>
    <w:p w:rsidR="00AE3BBB" w:rsidRPr="00AE3BBB" w:rsidRDefault="00AE3BBB" w:rsidP="00AE3BBB">
      <w:pPr>
        <w:pStyle w:val="Encabezado"/>
        <w:jc w:val="center"/>
        <w:rPr>
          <w:b/>
          <w:i/>
          <w:sz w:val="24"/>
          <w:szCs w:val="24"/>
        </w:rPr>
      </w:pPr>
    </w:p>
    <w:p w:rsidR="00C63381" w:rsidRDefault="00C63381" w:rsidP="00FB3AAA">
      <w:pPr>
        <w:pStyle w:val="Encabezado"/>
        <w:jc w:val="both"/>
        <w:rPr>
          <w:b/>
          <w:i/>
          <w:sz w:val="24"/>
          <w:szCs w:val="24"/>
        </w:rPr>
      </w:pPr>
      <w:r w:rsidRPr="00FB3AAA">
        <w:rPr>
          <w:b/>
          <w:i/>
          <w:sz w:val="24"/>
          <w:szCs w:val="24"/>
        </w:rPr>
        <w:t>INSTRUCCIONES</w:t>
      </w:r>
    </w:p>
    <w:p w:rsidR="00AE3BBB" w:rsidRPr="00FB3AAA" w:rsidRDefault="00AE3BBB" w:rsidP="00FB3AAA">
      <w:pPr>
        <w:pStyle w:val="Encabezado"/>
        <w:jc w:val="both"/>
        <w:rPr>
          <w:b/>
          <w:i/>
          <w:sz w:val="24"/>
          <w:szCs w:val="24"/>
        </w:rPr>
      </w:pPr>
    </w:p>
    <w:p w:rsidR="006031B4" w:rsidRPr="00DC2CF1" w:rsidRDefault="00B81143" w:rsidP="00FB3AAA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Lea los conceptos de la guía y revise el vídeo</w:t>
      </w:r>
      <w:r w:rsidR="00CA7BEE">
        <w:rPr>
          <w:i/>
          <w:sz w:val="24"/>
          <w:szCs w:val="24"/>
        </w:rPr>
        <w:t xml:space="preserve">. </w:t>
      </w:r>
    </w:p>
    <w:p w:rsidR="00AA7097" w:rsidRPr="006031B4" w:rsidRDefault="00AA7097" w:rsidP="00AA7097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D97B5D" w:rsidRDefault="004F5969" w:rsidP="00FB3AAA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6031B4">
        <w:rPr>
          <w:i/>
          <w:sz w:val="24"/>
          <w:szCs w:val="24"/>
        </w:rPr>
        <w:t>Luego responda las preguntas planteadas</w:t>
      </w:r>
      <w:r w:rsidR="00B81143">
        <w:rPr>
          <w:i/>
          <w:sz w:val="24"/>
          <w:szCs w:val="24"/>
        </w:rPr>
        <w:t xml:space="preserve"> o la actividad planteada</w:t>
      </w:r>
      <w:r w:rsidRPr="006031B4">
        <w:rPr>
          <w:i/>
          <w:sz w:val="24"/>
          <w:szCs w:val="24"/>
        </w:rPr>
        <w:t xml:space="preserve">. </w:t>
      </w:r>
      <w:r w:rsidR="00DC2CF1">
        <w:rPr>
          <w:b/>
          <w:i/>
          <w:sz w:val="24"/>
          <w:szCs w:val="24"/>
        </w:rPr>
        <w:t>(Debe realizar el desarrollo</w:t>
      </w:r>
      <w:r w:rsidR="004A0536" w:rsidRPr="006031B4">
        <w:rPr>
          <w:b/>
          <w:i/>
          <w:sz w:val="24"/>
          <w:szCs w:val="24"/>
        </w:rPr>
        <w:t xml:space="preserve"> en el cuaderno de la asignatura)</w:t>
      </w:r>
    </w:p>
    <w:p w:rsidR="00AA7097" w:rsidRDefault="00AA7097" w:rsidP="00AA7097">
      <w:pPr>
        <w:pStyle w:val="Encabezado"/>
        <w:ind w:left="720"/>
        <w:jc w:val="both"/>
        <w:rPr>
          <w:b/>
          <w:i/>
          <w:sz w:val="24"/>
          <w:szCs w:val="24"/>
        </w:rPr>
      </w:pPr>
    </w:p>
    <w:p w:rsidR="00AA7097" w:rsidRDefault="00A257C0" w:rsidP="00C706C8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81143">
        <w:rPr>
          <w:i/>
          <w:sz w:val="24"/>
          <w:szCs w:val="24"/>
        </w:rPr>
        <w:t xml:space="preserve">Para la entrega de este documento debe </w:t>
      </w:r>
      <w:r w:rsidRPr="00B81143">
        <w:rPr>
          <w:b/>
          <w:i/>
          <w:sz w:val="24"/>
          <w:szCs w:val="24"/>
        </w:rPr>
        <w:t>adjuntar una foto</w:t>
      </w:r>
      <w:r w:rsidRPr="00B81143">
        <w:rPr>
          <w:i/>
          <w:sz w:val="24"/>
          <w:szCs w:val="24"/>
        </w:rPr>
        <w:t xml:space="preserve"> donde se vean claras sus respuestas a la dirección de correo del profesor de la asigna</w:t>
      </w:r>
      <w:r w:rsidR="00B81143" w:rsidRPr="00B81143">
        <w:rPr>
          <w:i/>
          <w:sz w:val="24"/>
          <w:szCs w:val="24"/>
        </w:rPr>
        <w:t>tura de química. (cervantino.qca@gmail.com</w:t>
      </w:r>
      <w:r w:rsidRPr="00B81143">
        <w:rPr>
          <w:i/>
          <w:sz w:val="24"/>
          <w:szCs w:val="24"/>
        </w:rPr>
        <w:t xml:space="preserve">) </w:t>
      </w:r>
      <w:r w:rsidR="009752F2">
        <w:rPr>
          <w:b/>
          <w:i/>
          <w:sz w:val="24"/>
          <w:szCs w:val="24"/>
        </w:rPr>
        <w:t xml:space="preserve">La fecha de entrega es el Viernes 22 de Mayo </w:t>
      </w:r>
    </w:p>
    <w:p w:rsidR="00AA7097" w:rsidRDefault="00AA7097" w:rsidP="00B81143">
      <w:pPr>
        <w:pStyle w:val="Encabezado"/>
        <w:jc w:val="both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. </w:t>
      </w:r>
    </w:p>
    <w:p w:rsidR="00AA7097" w:rsidRPr="006031B4" w:rsidRDefault="00742DE0" w:rsidP="003A2512">
      <w:pPr>
        <w:pStyle w:val="Encabezado"/>
        <w:numPr>
          <w:ilvl w:val="0"/>
          <w:numId w:val="1"/>
        </w:numPr>
        <w:jc w:val="both"/>
        <w:rPr>
          <w:b/>
          <w:i/>
          <w:sz w:val="24"/>
          <w:szCs w:val="24"/>
        </w:rPr>
      </w:pPr>
      <w:r w:rsidRPr="00B81143">
        <w:rPr>
          <w:i/>
          <w:sz w:val="24"/>
          <w:szCs w:val="24"/>
        </w:rPr>
        <w:t xml:space="preserve">La retroalimentación se </w:t>
      </w:r>
      <w:r w:rsidR="00DC2CF1" w:rsidRPr="00B81143">
        <w:rPr>
          <w:i/>
          <w:sz w:val="24"/>
          <w:szCs w:val="24"/>
        </w:rPr>
        <w:t>realizará vía</w:t>
      </w:r>
      <w:r w:rsidR="00B81143">
        <w:rPr>
          <w:i/>
          <w:sz w:val="24"/>
          <w:szCs w:val="24"/>
        </w:rPr>
        <w:t xml:space="preserve"> zoom durante las clases.</w:t>
      </w:r>
    </w:p>
    <w:p w:rsidR="00AE3BBB" w:rsidRDefault="00AE3BBB">
      <w:pPr>
        <w:rPr>
          <w:b/>
          <w:i/>
        </w:rPr>
      </w:pPr>
      <w:r>
        <w:rPr>
          <w:b/>
          <w:i/>
        </w:rPr>
        <w:br w:type="page"/>
      </w:r>
    </w:p>
    <w:p w:rsidR="001E62B5" w:rsidRPr="00612CBA" w:rsidRDefault="001E62B5" w:rsidP="00612CBA">
      <w:pPr>
        <w:spacing w:after="0"/>
        <w:jc w:val="center"/>
        <w:rPr>
          <w:rFonts w:cstheme="minorHAnsi"/>
          <w:i/>
          <w:sz w:val="24"/>
          <w:szCs w:val="24"/>
          <w:u w:val="single"/>
        </w:rPr>
      </w:pPr>
      <w:r w:rsidRPr="001E62B5">
        <w:rPr>
          <w:rFonts w:cstheme="minorHAnsi"/>
          <w:b/>
          <w:i/>
          <w:sz w:val="24"/>
          <w:szCs w:val="24"/>
        </w:rPr>
        <w:lastRenderedPageBreak/>
        <w:t>Clasificación de la materia</w:t>
      </w:r>
    </w:p>
    <w:p w:rsidR="001E62B5" w:rsidRPr="001E62B5" w:rsidRDefault="001E62B5" w:rsidP="001E62B5">
      <w:pPr>
        <w:rPr>
          <w:rFonts w:cstheme="minorHAnsi"/>
          <w:b/>
          <w:i/>
          <w:sz w:val="24"/>
          <w:szCs w:val="24"/>
        </w:rPr>
      </w:pPr>
      <w:r w:rsidRPr="001E62B5">
        <w:rPr>
          <w:rFonts w:cstheme="minorHAnsi"/>
          <w:b/>
          <w:i/>
          <w:sz w:val="24"/>
          <w:szCs w:val="24"/>
        </w:rPr>
        <w:t>Sustancias puras</w:t>
      </w: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  <w:r w:rsidRPr="001E62B5">
        <w:rPr>
          <w:rFonts w:cstheme="minorHAnsi"/>
          <w:i/>
          <w:sz w:val="24"/>
          <w:szCs w:val="24"/>
        </w:rPr>
        <w:t>Una sustancia pura es cualquier material que tiene unas propiedades características que la distinguen claramente de otras.</w:t>
      </w: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  <w:r w:rsidRPr="001E62B5">
        <w:rPr>
          <w:rFonts w:cstheme="minorHAnsi"/>
          <w:i/>
          <w:sz w:val="24"/>
          <w:szCs w:val="24"/>
        </w:rPr>
        <w:t>Algunas de estas propiedades son difíciles de medir como el color, el olor o el sabor. Pero otras como la densidad o las temperaturas de fusión y ebullición se pueden determinar con exactitud en unas condiciones dadas.</w:t>
      </w: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  <w:r w:rsidRPr="001E62B5">
        <w:rPr>
          <w:rFonts w:cstheme="minorHAnsi"/>
          <w:i/>
          <w:sz w:val="24"/>
          <w:szCs w:val="24"/>
        </w:rPr>
        <w:t xml:space="preserve">Por ejemplo, el agua pura es transparente, sin olor ni sabor. Su densidad es de 1 g/ml a la temperatura de 15 </w:t>
      </w:r>
      <w:proofErr w:type="spellStart"/>
      <w:r w:rsidRPr="001E62B5">
        <w:rPr>
          <w:rFonts w:cstheme="minorHAnsi"/>
          <w:i/>
          <w:sz w:val="24"/>
          <w:szCs w:val="24"/>
        </w:rPr>
        <w:t>ºC</w:t>
      </w:r>
      <w:proofErr w:type="spellEnd"/>
      <w:r w:rsidRPr="001E62B5">
        <w:rPr>
          <w:rFonts w:cstheme="minorHAnsi"/>
          <w:i/>
          <w:sz w:val="24"/>
          <w:szCs w:val="24"/>
        </w:rPr>
        <w:t xml:space="preserve">, sus temperatura de fusión y ebullición son 0 </w:t>
      </w:r>
      <w:proofErr w:type="spellStart"/>
      <w:r w:rsidRPr="001E62B5">
        <w:rPr>
          <w:rFonts w:cstheme="minorHAnsi"/>
          <w:i/>
          <w:sz w:val="24"/>
          <w:szCs w:val="24"/>
        </w:rPr>
        <w:t>ºC</w:t>
      </w:r>
      <w:proofErr w:type="spellEnd"/>
      <w:r w:rsidRPr="001E62B5">
        <w:rPr>
          <w:rFonts w:cstheme="minorHAnsi"/>
          <w:i/>
          <w:sz w:val="24"/>
          <w:szCs w:val="24"/>
        </w:rPr>
        <w:t xml:space="preserve"> y 100 </w:t>
      </w:r>
      <w:proofErr w:type="spellStart"/>
      <w:r w:rsidRPr="001E62B5">
        <w:rPr>
          <w:rFonts w:cstheme="minorHAnsi"/>
          <w:i/>
          <w:sz w:val="24"/>
          <w:szCs w:val="24"/>
        </w:rPr>
        <w:t>ºC</w:t>
      </w:r>
      <w:proofErr w:type="spellEnd"/>
      <w:r w:rsidRPr="001E62B5">
        <w:rPr>
          <w:rFonts w:cstheme="minorHAnsi"/>
          <w:i/>
          <w:sz w:val="24"/>
          <w:szCs w:val="24"/>
        </w:rPr>
        <w:t xml:space="preserve"> respectivamente (todo ello a la presión de una atmósfera).</w:t>
      </w: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  <w:r w:rsidRPr="001E62B5">
        <w:rPr>
          <w:rFonts w:cstheme="minorHAnsi"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158115</wp:posOffset>
            </wp:positionV>
            <wp:extent cx="5229225" cy="378460"/>
            <wp:effectExtent l="0" t="0" r="9525" b="254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78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52F2" w:rsidRPr="009752F2" w:rsidRDefault="001E62B5" w:rsidP="009752F2">
      <w:pPr>
        <w:jc w:val="center"/>
        <w:rPr>
          <w:rFonts w:cstheme="minorHAnsi"/>
          <w:i/>
          <w:sz w:val="24"/>
          <w:szCs w:val="24"/>
        </w:rPr>
      </w:pPr>
      <w:r w:rsidRPr="001E62B5">
        <w:rPr>
          <w:rFonts w:cstheme="minorHAnsi"/>
          <w:i/>
          <w:sz w:val="24"/>
          <w:szCs w:val="24"/>
        </w:rPr>
        <w:t>Las sustancias están formadas por partículas iguales ya sean</w:t>
      </w:r>
      <w:r>
        <w:rPr>
          <w:rFonts w:cstheme="minorHAnsi"/>
          <w:i/>
          <w:sz w:val="24"/>
          <w:szCs w:val="24"/>
        </w:rPr>
        <w:t xml:space="preserve"> </w:t>
      </w:r>
      <w:r w:rsidRPr="001E62B5">
        <w:rPr>
          <w:rFonts w:cstheme="minorHAnsi"/>
          <w:i/>
          <w:sz w:val="24"/>
          <w:szCs w:val="24"/>
        </w:rPr>
        <w:t>moléculas o átomos</w:t>
      </w:r>
    </w:p>
    <w:p w:rsidR="001E62B5" w:rsidRDefault="009752F2" w:rsidP="001E62B5">
      <w:pPr>
        <w:rPr>
          <w:rFonts w:cstheme="minorHAnsi"/>
          <w:b/>
          <w:i/>
          <w:sz w:val="24"/>
          <w:szCs w:val="24"/>
        </w:rPr>
      </w:pPr>
      <w:r>
        <w:t xml:space="preserve">Revise el siguiente Video </w:t>
      </w:r>
      <w:hyperlink r:id="rId9" w:history="1">
        <w:r>
          <w:rPr>
            <w:rStyle w:val="Hipervnculo"/>
          </w:rPr>
          <w:t>https://www.youtube.com/watch?v=TRH5hoYYXP4</w:t>
        </w:r>
      </w:hyperlink>
      <w:r>
        <w:t xml:space="preserve">  </w:t>
      </w:r>
      <w:r w:rsidRPr="009752F2">
        <w:rPr>
          <w:b/>
          <w:i/>
        </w:rPr>
        <w:t>hasta el min</w:t>
      </w:r>
      <w:r>
        <w:rPr>
          <w:b/>
          <w:i/>
        </w:rPr>
        <w:t>.</w:t>
      </w:r>
      <w:r w:rsidRPr="009752F2">
        <w:rPr>
          <w:b/>
          <w:i/>
        </w:rPr>
        <w:t xml:space="preserve"> 2:38 </w:t>
      </w:r>
      <w:r w:rsidR="00612CBA" w:rsidRPr="001E62B5">
        <w:rPr>
          <w:rFonts w:cstheme="minorHAnsi"/>
          <w:b/>
          <w:i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770255</wp:posOffset>
            </wp:positionH>
            <wp:positionV relativeFrom="paragraph">
              <wp:posOffset>171450</wp:posOffset>
            </wp:positionV>
            <wp:extent cx="3893820" cy="351409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51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i/>
          <w:sz w:val="24"/>
          <w:szCs w:val="24"/>
        </w:rPr>
        <w:t xml:space="preserve">Y luego </w:t>
      </w: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 xml:space="preserve">Responda la siguiente actividad </w:t>
      </w:r>
    </w:p>
    <w:p w:rsidR="00612CBA" w:rsidRPr="009752F2" w:rsidRDefault="001E62B5" w:rsidP="009752F2">
      <w:pPr>
        <w:rPr>
          <w:rFonts w:cstheme="minorHAnsi"/>
          <w:i/>
          <w:sz w:val="24"/>
          <w:szCs w:val="24"/>
          <w:u w:val="single"/>
        </w:rPr>
      </w:pPr>
      <w:r w:rsidRPr="001E62B5">
        <w:rPr>
          <w:rFonts w:cstheme="minorHAnsi"/>
          <w:b/>
          <w:i/>
          <w:sz w:val="24"/>
          <w:szCs w:val="24"/>
        </w:rPr>
        <w:t>Actividad 1</w:t>
      </w:r>
      <w:r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Marque con una cruz si es una sustancias pura </w:t>
      </w:r>
      <w:r w:rsidR="009752F2">
        <w:rPr>
          <w:rFonts w:cstheme="minorHAnsi"/>
          <w:i/>
          <w:sz w:val="24"/>
          <w:szCs w:val="24"/>
        </w:rPr>
        <w:t>y luego indique cuál de ellas es una mezcla</w:t>
      </w: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1E62B5" w:rsidRPr="001E62B5" w:rsidRDefault="001E62B5" w:rsidP="001E62B5">
      <w:pPr>
        <w:rPr>
          <w:rFonts w:cstheme="minorHAnsi"/>
          <w:i/>
          <w:sz w:val="24"/>
          <w:szCs w:val="24"/>
        </w:rPr>
      </w:pPr>
    </w:p>
    <w:p w:rsidR="00612CBA" w:rsidRPr="00612CBA" w:rsidRDefault="00612CBA" w:rsidP="00612CBA">
      <w:pPr>
        <w:pStyle w:val="Prrafodelista"/>
        <w:spacing w:before="100" w:beforeAutospacing="1" w:after="0" w:line="240" w:lineRule="auto"/>
        <w:ind w:left="360" w:right="-1134"/>
        <w:rPr>
          <w:rFonts w:cstheme="minorHAnsi"/>
          <w:i/>
          <w:sz w:val="24"/>
          <w:szCs w:val="24"/>
        </w:rPr>
      </w:pPr>
    </w:p>
    <w:p w:rsidR="00B217B4" w:rsidRPr="0038556C" w:rsidRDefault="00EC7AB8" w:rsidP="0038556C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</w:t>
      </w:r>
      <w:r w:rsidR="00B217B4">
        <w:rPr>
          <w:rFonts w:cstheme="minorHAnsi"/>
          <w:sz w:val="24"/>
          <w:szCs w:val="24"/>
        </w:rPr>
        <w:t>Fuentes:</w:t>
      </w:r>
    </w:p>
    <w:p w:rsidR="00F9696E" w:rsidRPr="0038556C" w:rsidRDefault="00B217B4" w:rsidP="0038556C">
      <w:pPr>
        <w:spacing w:after="0"/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Brown, Lemay, Bursten, Murphy. (2009). </w:t>
      </w:r>
      <w:r>
        <w:rPr>
          <w:rFonts w:cstheme="minorHAnsi"/>
          <w:i/>
          <w:iCs/>
          <w:sz w:val="24"/>
          <w:szCs w:val="24"/>
        </w:rPr>
        <w:t>Química la ciencia central</w:t>
      </w:r>
      <w:r w:rsidR="00A13457">
        <w:rPr>
          <w:rFonts w:cstheme="minorHAnsi"/>
          <w:i/>
          <w:sz w:val="24"/>
          <w:szCs w:val="24"/>
        </w:rPr>
        <w:t>. (11a ed.). Cap. 2</w:t>
      </w:r>
      <w:r>
        <w:rPr>
          <w:rFonts w:cstheme="minorHAnsi"/>
          <w:i/>
          <w:sz w:val="24"/>
          <w:szCs w:val="24"/>
        </w:rPr>
        <w:t>.</w:t>
      </w:r>
      <w:r w:rsidR="00A13457">
        <w:rPr>
          <w:rFonts w:cstheme="minorHAnsi"/>
          <w:i/>
          <w:sz w:val="24"/>
          <w:szCs w:val="24"/>
        </w:rPr>
        <w:t xml:space="preserve">Átomos, moléculas </w:t>
      </w:r>
      <w:proofErr w:type="gramStart"/>
      <w:r w:rsidR="00E3166E">
        <w:rPr>
          <w:rFonts w:cstheme="minorHAnsi"/>
          <w:i/>
          <w:sz w:val="24"/>
          <w:szCs w:val="24"/>
        </w:rPr>
        <w:t>y</w:t>
      </w:r>
      <w:proofErr w:type="gramEnd"/>
      <w:r w:rsidR="00E3166E">
        <w:rPr>
          <w:rFonts w:cstheme="minorHAnsi"/>
          <w:i/>
          <w:sz w:val="24"/>
          <w:szCs w:val="24"/>
        </w:rPr>
        <w:t xml:space="preserve"> iones</w:t>
      </w:r>
      <w:r>
        <w:rPr>
          <w:rFonts w:cstheme="minorHAnsi"/>
          <w:i/>
          <w:sz w:val="24"/>
          <w:szCs w:val="24"/>
        </w:rPr>
        <w:t>. Cl</w:t>
      </w:r>
      <w:r w:rsidR="00A13457">
        <w:rPr>
          <w:rFonts w:cstheme="minorHAnsi"/>
          <w:i/>
          <w:sz w:val="24"/>
          <w:szCs w:val="24"/>
        </w:rPr>
        <w:t>a</w:t>
      </w:r>
      <w:r w:rsidR="00612CBA">
        <w:rPr>
          <w:rFonts w:cstheme="minorHAnsi"/>
          <w:i/>
          <w:sz w:val="24"/>
          <w:szCs w:val="24"/>
        </w:rPr>
        <w:t>sificación de la materia Pag. 40</w:t>
      </w:r>
      <w:r>
        <w:rPr>
          <w:rFonts w:cstheme="minorHAnsi"/>
          <w:i/>
          <w:sz w:val="24"/>
          <w:szCs w:val="24"/>
        </w:rPr>
        <w:t>. Ciudad de México, México: Pearson.</w:t>
      </w:r>
    </w:p>
    <w:sectPr w:rsidR="00F9696E" w:rsidRPr="0038556C" w:rsidSect="001E62B5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AB" w:rsidRDefault="001472AB" w:rsidP="006C6650">
      <w:pPr>
        <w:spacing w:after="0" w:line="240" w:lineRule="auto"/>
      </w:pPr>
      <w:r>
        <w:separator/>
      </w:r>
    </w:p>
  </w:endnote>
  <w:endnote w:type="continuationSeparator" w:id="0">
    <w:p w:rsidR="001472AB" w:rsidRDefault="001472AB" w:rsidP="006C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ne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AB" w:rsidRDefault="001472AB" w:rsidP="006C6650">
      <w:pPr>
        <w:spacing w:after="0" w:line="240" w:lineRule="auto"/>
      </w:pPr>
      <w:r>
        <w:separator/>
      </w:r>
    </w:p>
  </w:footnote>
  <w:footnote w:type="continuationSeparator" w:id="0">
    <w:p w:rsidR="001472AB" w:rsidRDefault="001472AB" w:rsidP="006C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143" w:rsidRPr="00F61549" w:rsidRDefault="00B81143" w:rsidP="00B81143">
    <w:pPr>
      <w:pStyle w:val="Encabezado"/>
      <w:jc w:val="right"/>
      <w:rPr>
        <w:b/>
      </w:rPr>
    </w:pPr>
    <w:r>
      <w:rPr>
        <w:rFonts w:ascii="Comic Sans MS" w:hAnsi="Comic Sans MS"/>
        <w:noProof/>
        <w:lang w:eastAsia="es-CL"/>
      </w:rPr>
      <w:drawing>
        <wp:anchor distT="0" distB="0" distL="114300" distR="114300" simplePos="0" relativeHeight="251659264" behindDoc="0" locked="0" layoutInCell="1" allowOverlap="1" wp14:anchorId="14805FE5" wp14:editId="1BEBA052">
          <wp:simplePos x="0" y="0"/>
          <wp:positionH relativeFrom="margin">
            <wp:posOffset>-323850</wp:posOffset>
          </wp:positionH>
          <wp:positionV relativeFrom="paragraph">
            <wp:posOffset>-305435</wp:posOffset>
          </wp:positionV>
          <wp:extent cx="1311275" cy="706755"/>
          <wp:effectExtent l="0" t="0" r="3175" b="0"/>
          <wp:wrapThrough wrapText="bothSides">
            <wp:wrapPolygon edited="0">
              <wp:start x="0" y="0"/>
              <wp:lineTo x="0" y="20960"/>
              <wp:lineTo x="21338" y="20960"/>
              <wp:lineTo x="21338" y="0"/>
              <wp:lineTo x="0" y="0"/>
            </wp:wrapPolygon>
          </wp:wrapThrough>
          <wp:docPr id="3" name="Imagen 3" descr="CERVANTI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ERVANTI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27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</w:rPr>
      <w:t>7</w:t>
    </w:r>
    <w:r w:rsidR="009752F2">
      <w:rPr>
        <w:b/>
      </w:rPr>
      <w:t>°</w:t>
    </w:r>
    <w:r>
      <w:rPr>
        <w:b/>
      </w:rPr>
      <w:t xml:space="preserve"> básico</w:t>
    </w:r>
    <w:r w:rsidRPr="00F61549">
      <w:rPr>
        <w:b/>
      </w:rPr>
      <w:t xml:space="preserve"> </w:t>
    </w:r>
  </w:p>
  <w:p w:rsidR="00B81143" w:rsidRPr="00F61549" w:rsidRDefault="00B81143" w:rsidP="00B81143">
    <w:pPr>
      <w:pStyle w:val="Encabezado"/>
      <w:jc w:val="right"/>
      <w:rPr>
        <w:b/>
      </w:rPr>
    </w:pPr>
    <w:r w:rsidRPr="00F61549">
      <w:rPr>
        <w:b/>
      </w:rPr>
      <w:t xml:space="preserve">Subsector Química </w:t>
    </w:r>
  </w:p>
  <w:p w:rsidR="00B81143" w:rsidRDefault="00B81143" w:rsidP="00B81143">
    <w:pPr>
      <w:pStyle w:val="Encabezado"/>
      <w:jc w:val="right"/>
      <w:rPr>
        <w:b/>
      </w:rPr>
    </w:pPr>
    <w:r w:rsidRPr="00F61549">
      <w:rPr>
        <w:b/>
      </w:rPr>
      <w:t xml:space="preserve">Profesor Joao Villagrán Lobos  </w:t>
    </w:r>
  </w:p>
  <w:p w:rsidR="00B81143" w:rsidRPr="006C6650" w:rsidRDefault="00B81143" w:rsidP="00B81143">
    <w:pPr>
      <w:pStyle w:val="Encabezado"/>
      <w:jc w:val="right"/>
      <w:rPr>
        <w:b/>
      </w:rPr>
    </w:pPr>
    <w:r>
      <w:rPr>
        <w:b/>
      </w:rPr>
      <w:t>Cervantino.qca@gmail.com</w:t>
    </w:r>
  </w:p>
  <w:p w:rsidR="00B52508" w:rsidRPr="006C6650" w:rsidRDefault="00B52508" w:rsidP="006C6650">
    <w:pPr>
      <w:pStyle w:val="Encabezad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586A25"/>
    <w:multiLevelType w:val="hybridMultilevel"/>
    <w:tmpl w:val="CA00DDE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851EC"/>
    <w:multiLevelType w:val="hybridMultilevel"/>
    <w:tmpl w:val="A552E882"/>
    <w:lvl w:ilvl="0" w:tplc="AC326B1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53744"/>
    <w:multiLevelType w:val="hybridMultilevel"/>
    <w:tmpl w:val="BDF4E15A"/>
    <w:lvl w:ilvl="0" w:tplc="9BFE033E">
      <w:start w:val="1"/>
      <w:numFmt w:val="upperLetter"/>
      <w:lvlText w:val="%1)"/>
      <w:lvlJc w:val="left"/>
      <w:pPr>
        <w:ind w:left="360" w:hanging="360"/>
      </w:pPr>
      <w:rPr>
        <w:rFonts w:eastAsiaTheme="minorEastAsia" w:hint="default"/>
        <w:sz w:val="20"/>
        <w:szCs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5E27F0"/>
    <w:multiLevelType w:val="hybridMultilevel"/>
    <w:tmpl w:val="EA541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74224"/>
    <w:multiLevelType w:val="hybridMultilevel"/>
    <w:tmpl w:val="25DA82E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33EC6"/>
    <w:multiLevelType w:val="hybridMultilevel"/>
    <w:tmpl w:val="EF60E05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75557"/>
    <w:multiLevelType w:val="hybridMultilevel"/>
    <w:tmpl w:val="C586376C"/>
    <w:lvl w:ilvl="0" w:tplc="15B87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D85172"/>
    <w:multiLevelType w:val="hybridMultilevel"/>
    <w:tmpl w:val="6F5ED14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A1414"/>
    <w:multiLevelType w:val="hybridMultilevel"/>
    <w:tmpl w:val="F3E8CD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50"/>
    <w:rsid w:val="0005728A"/>
    <w:rsid w:val="000762A8"/>
    <w:rsid w:val="000B6B24"/>
    <w:rsid w:val="001472AB"/>
    <w:rsid w:val="0018406C"/>
    <w:rsid w:val="001C4D41"/>
    <w:rsid w:val="001E62B5"/>
    <w:rsid w:val="001F4F68"/>
    <w:rsid w:val="00241983"/>
    <w:rsid w:val="00252923"/>
    <w:rsid w:val="00296D59"/>
    <w:rsid w:val="0038556C"/>
    <w:rsid w:val="003A030A"/>
    <w:rsid w:val="003B42CE"/>
    <w:rsid w:val="003D0D27"/>
    <w:rsid w:val="003E6E20"/>
    <w:rsid w:val="004428B2"/>
    <w:rsid w:val="0045038A"/>
    <w:rsid w:val="004A0536"/>
    <w:rsid w:val="004A069B"/>
    <w:rsid w:val="004F5969"/>
    <w:rsid w:val="00503E55"/>
    <w:rsid w:val="00574C54"/>
    <w:rsid w:val="00575916"/>
    <w:rsid w:val="005B1454"/>
    <w:rsid w:val="006031B4"/>
    <w:rsid w:val="00612CBA"/>
    <w:rsid w:val="00696C12"/>
    <w:rsid w:val="006C16FC"/>
    <w:rsid w:val="006C6650"/>
    <w:rsid w:val="00704CE0"/>
    <w:rsid w:val="00714AD9"/>
    <w:rsid w:val="00742DE0"/>
    <w:rsid w:val="00804204"/>
    <w:rsid w:val="008F12BA"/>
    <w:rsid w:val="00916CBC"/>
    <w:rsid w:val="009217D6"/>
    <w:rsid w:val="00960E5D"/>
    <w:rsid w:val="009752F2"/>
    <w:rsid w:val="00A13457"/>
    <w:rsid w:val="00A257C0"/>
    <w:rsid w:val="00AA545A"/>
    <w:rsid w:val="00AA7097"/>
    <w:rsid w:val="00AA780B"/>
    <w:rsid w:val="00AE2EDD"/>
    <w:rsid w:val="00AE3BBB"/>
    <w:rsid w:val="00AF18EA"/>
    <w:rsid w:val="00B217B4"/>
    <w:rsid w:val="00B52508"/>
    <w:rsid w:val="00B81143"/>
    <w:rsid w:val="00BE0A7E"/>
    <w:rsid w:val="00C63381"/>
    <w:rsid w:val="00CA7BEE"/>
    <w:rsid w:val="00D97B5D"/>
    <w:rsid w:val="00DB2E3F"/>
    <w:rsid w:val="00DC2CF1"/>
    <w:rsid w:val="00E3166E"/>
    <w:rsid w:val="00E5776B"/>
    <w:rsid w:val="00EA450E"/>
    <w:rsid w:val="00EB4445"/>
    <w:rsid w:val="00EC7AB8"/>
    <w:rsid w:val="00EE2B43"/>
    <w:rsid w:val="00F05A0E"/>
    <w:rsid w:val="00F133AF"/>
    <w:rsid w:val="00F9696E"/>
    <w:rsid w:val="00F96E78"/>
    <w:rsid w:val="00FB3AAA"/>
    <w:rsid w:val="00FB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61162-4626-4284-A5DF-7CF08716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6650"/>
  </w:style>
  <w:style w:type="paragraph" w:styleId="Piedepgina">
    <w:name w:val="footer"/>
    <w:basedOn w:val="Normal"/>
    <w:link w:val="PiedepginaCar"/>
    <w:uiPriority w:val="99"/>
    <w:unhideWhenUsed/>
    <w:rsid w:val="006C665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6650"/>
  </w:style>
  <w:style w:type="paragraph" w:styleId="Prrafodelista">
    <w:name w:val="List Paragraph"/>
    <w:basedOn w:val="Normal"/>
    <w:uiPriority w:val="34"/>
    <w:qFormat/>
    <w:rsid w:val="006031B4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9696E"/>
    <w:rPr>
      <w:color w:val="0000FF"/>
      <w:u w:val="single"/>
    </w:rPr>
  </w:style>
  <w:style w:type="character" w:customStyle="1" w:styleId="fontstyle01">
    <w:name w:val="fontstyle01"/>
    <w:basedOn w:val="Fuentedeprrafopredeter"/>
    <w:rsid w:val="00F9696E"/>
    <w:rPr>
      <w:rFonts w:ascii="StoneSans" w:hAnsi="StoneSans" w:hint="default"/>
      <w:b w:val="0"/>
      <w:bCs w:val="0"/>
      <w:i w:val="0"/>
      <w:iCs w:val="0"/>
      <w:color w:val="1A171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RH5hoYYXP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D8A64-6108-4CF5-B206-2F02EC284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Mauro Villagrán Lobos</dc:creator>
  <cp:keywords/>
  <dc:description/>
  <cp:lastModifiedBy>Joao Mauro Villagrán Lobos</cp:lastModifiedBy>
  <cp:revision>3</cp:revision>
  <cp:lastPrinted>2020-04-07T22:50:00Z</cp:lastPrinted>
  <dcterms:created xsi:type="dcterms:W3CDTF">2020-05-12T17:29:00Z</dcterms:created>
  <dcterms:modified xsi:type="dcterms:W3CDTF">2020-05-12T17:40:00Z</dcterms:modified>
</cp:coreProperties>
</file>